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0E" w:rsidRDefault="009A100E">
      <w:pPr>
        <w:widowControl w:val="0"/>
        <w:shd w:val="clear" w:color="auto" w:fill="FFFFFF"/>
        <w:spacing w:after="0" w:line="240" w:lineRule="auto"/>
        <w:rPr>
          <w:rFonts w:ascii="Times New Roman" w:hAnsi="Times New Roman"/>
          <w:sz w:val="28"/>
        </w:rPr>
      </w:pPr>
    </w:p>
    <w:p w:rsidR="009A100E" w:rsidRDefault="009A100E">
      <w:pPr>
        <w:widowControl w:val="0"/>
        <w:shd w:val="clear" w:color="auto" w:fill="FFFFFF"/>
        <w:spacing w:after="0" w:line="240" w:lineRule="auto"/>
        <w:rPr>
          <w:rFonts w:ascii="Times New Roman" w:hAnsi="Times New Roman"/>
          <w:sz w:val="28"/>
        </w:rPr>
      </w:pPr>
    </w:p>
    <w:p w:rsidR="009A100E" w:rsidRDefault="009A100E">
      <w:pPr>
        <w:widowControl w:val="0"/>
        <w:shd w:val="clear" w:color="auto" w:fill="FFFFFF"/>
        <w:spacing w:after="0" w:line="240" w:lineRule="auto"/>
        <w:rPr>
          <w:rFonts w:ascii="Times New Roman" w:hAnsi="Times New Roman"/>
          <w:sz w:val="28"/>
        </w:rPr>
      </w:pPr>
    </w:p>
    <w:p w:rsidR="009A100E" w:rsidRDefault="009A100E">
      <w:pPr>
        <w:widowControl w:val="0"/>
        <w:shd w:val="clear" w:color="auto" w:fill="FFFFFF"/>
        <w:spacing w:after="0" w:line="240" w:lineRule="auto"/>
        <w:rPr>
          <w:rFonts w:ascii="Times New Roman" w:hAnsi="Times New Roman"/>
          <w:sz w:val="28"/>
        </w:rPr>
      </w:pPr>
    </w:p>
    <w:p w:rsidR="009A100E" w:rsidRDefault="009A100E">
      <w:pPr>
        <w:widowControl w:val="0"/>
        <w:shd w:val="clear" w:color="auto" w:fill="FFFFFF"/>
        <w:spacing w:after="0" w:line="240" w:lineRule="auto"/>
        <w:rPr>
          <w:rFonts w:ascii="Times New Roman" w:hAnsi="Times New Roman"/>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2772EE">
      <w:pPr>
        <w:pStyle w:val="a3"/>
        <w:widowControl w:val="0"/>
        <w:shd w:val="clear" w:color="auto" w:fill="FFFFFF"/>
        <w:spacing w:after="0" w:line="240" w:lineRule="auto"/>
        <w:jc w:val="center"/>
        <w:rPr>
          <w:rFonts w:ascii="Times New Roman" w:hAnsi="Times New Roman"/>
          <w:b/>
          <w:sz w:val="28"/>
        </w:rPr>
      </w:pPr>
      <w:r>
        <w:rPr>
          <w:rFonts w:ascii="Times New Roman" w:hAnsi="Times New Roman"/>
          <w:b/>
          <w:sz w:val="28"/>
        </w:rPr>
        <w:t>КОЛЛЕКТИВНЫЙ ДОГОВОР</w:t>
      </w: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2772EE">
      <w:pPr>
        <w:pStyle w:val="a3"/>
        <w:widowControl w:val="0"/>
        <w:shd w:val="clear" w:color="auto" w:fill="FFFFFF"/>
        <w:spacing w:after="0" w:line="240" w:lineRule="auto"/>
        <w:jc w:val="center"/>
        <w:rPr>
          <w:rFonts w:ascii="Times New Roman" w:hAnsi="Times New Roman"/>
          <w:b/>
          <w:sz w:val="28"/>
        </w:rPr>
      </w:pPr>
      <w:r>
        <w:rPr>
          <w:rFonts w:ascii="Times New Roman" w:hAnsi="Times New Roman"/>
          <w:b/>
          <w:sz w:val="28"/>
        </w:rPr>
        <w:t>Муниципального автономного общеобразовательного учреждения –</w:t>
      </w:r>
    </w:p>
    <w:p w:rsidR="009A100E" w:rsidRDefault="002772EE">
      <w:pPr>
        <w:pStyle w:val="a3"/>
        <w:widowControl w:val="0"/>
        <w:shd w:val="clear" w:color="auto" w:fill="FFFFFF"/>
        <w:spacing w:after="0" w:line="240" w:lineRule="auto"/>
        <w:jc w:val="center"/>
        <w:rPr>
          <w:rFonts w:ascii="Times New Roman" w:hAnsi="Times New Roman"/>
          <w:b/>
          <w:sz w:val="28"/>
        </w:rPr>
      </w:pPr>
      <w:r>
        <w:rPr>
          <w:rFonts w:ascii="Times New Roman" w:hAnsi="Times New Roman"/>
          <w:b/>
          <w:sz w:val="28"/>
        </w:rPr>
        <w:t>«Средняя общеобразовательная школа № 20 г. Улан-Удэ»</w:t>
      </w:r>
    </w:p>
    <w:p w:rsidR="009A100E" w:rsidRDefault="002772EE">
      <w:pPr>
        <w:pStyle w:val="a3"/>
        <w:widowControl w:val="0"/>
        <w:shd w:val="clear" w:color="auto" w:fill="FFFFFF"/>
        <w:spacing w:after="0" w:line="240" w:lineRule="auto"/>
        <w:jc w:val="center"/>
        <w:rPr>
          <w:rFonts w:ascii="Times New Roman" w:hAnsi="Times New Roman"/>
          <w:b/>
          <w:sz w:val="28"/>
        </w:rPr>
      </w:pPr>
      <w:r>
        <w:rPr>
          <w:rFonts w:ascii="Times New Roman" w:hAnsi="Times New Roman"/>
          <w:b/>
          <w:sz w:val="28"/>
        </w:rPr>
        <w:t xml:space="preserve">на </w:t>
      </w:r>
      <w:r>
        <w:rPr>
          <w:rFonts w:ascii="Times New Roman" w:hAnsi="Times New Roman"/>
          <w:b/>
          <w:sz w:val="28"/>
          <w:u w:val="single"/>
        </w:rPr>
        <w:t>2023 – 2026</w:t>
      </w:r>
      <w:r>
        <w:rPr>
          <w:rFonts w:ascii="Times New Roman" w:hAnsi="Times New Roman"/>
          <w:b/>
          <w:sz w:val="28"/>
        </w:rPr>
        <w:t xml:space="preserve"> годы</w:t>
      </w: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2772EE">
      <w:pPr>
        <w:widowControl w:val="0"/>
        <w:shd w:val="clear" w:color="auto" w:fill="FFFFFF"/>
        <w:spacing w:after="0" w:line="240" w:lineRule="auto"/>
        <w:ind w:left="5529"/>
        <w:rPr>
          <w:rFonts w:ascii="Times New Roman" w:hAnsi="Times New Roman"/>
          <w:b/>
          <w:sz w:val="28"/>
        </w:rPr>
      </w:pPr>
      <w:proofErr w:type="gramStart"/>
      <w:r>
        <w:rPr>
          <w:rFonts w:ascii="Times New Roman" w:hAnsi="Times New Roman"/>
          <w:b/>
          <w:sz w:val="28"/>
        </w:rPr>
        <w:t>Принят</w:t>
      </w:r>
      <w:proofErr w:type="gramEnd"/>
      <w:r>
        <w:rPr>
          <w:rFonts w:ascii="Times New Roman" w:hAnsi="Times New Roman"/>
          <w:b/>
          <w:sz w:val="28"/>
        </w:rPr>
        <w:t xml:space="preserve"> на общем собрании</w:t>
      </w:r>
    </w:p>
    <w:p w:rsidR="009A100E" w:rsidRDefault="002772EE">
      <w:pPr>
        <w:widowControl w:val="0"/>
        <w:shd w:val="clear" w:color="auto" w:fill="FFFFFF"/>
        <w:spacing w:after="0" w:line="240" w:lineRule="auto"/>
        <w:ind w:left="5529"/>
        <w:rPr>
          <w:rFonts w:ascii="Times New Roman" w:hAnsi="Times New Roman"/>
          <w:sz w:val="28"/>
        </w:rPr>
      </w:pPr>
      <w:r>
        <w:rPr>
          <w:rFonts w:ascii="Times New Roman" w:hAnsi="Times New Roman"/>
          <w:b/>
          <w:sz w:val="28"/>
        </w:rPr>
        <w:t xml:space="preserve">работающих </w:t>
      </w:r>
      <w:r>
        <w:rPr>
          <w:rFonts w:ascii="Times New Roman" w:hAnsi="Times New Roman"/>
          <w:sz w:val="28"/>
        </w:rPr>
        <w:t>_____________</w:t>
      </w:r>
    </w:p>
    <w:p w:rsidR="009A100E" w:rsidRDefault="002772EE">
      <w:pPr>
        <w:widowControl w:val="0"/>
        <w:shd w:val="clear" w:color="auto" w:fill="FFFFFF"/>
        <w:spacing w:after="0" w:line="240" w:lineRule="auto"/>
        <w:ind w:left="5529"/>
        <w:jc w:val="both"/>
        <w:rPr>
          <w:rFonts w:ascii="Times New Roman" w:hAnsi="Times New Roman"/>
          <w:sz w:val="28"/>
        </w:rPr>
      </w:pPr>
      <w:r>
        <w:rPr>
          <w:rFonts w:ascii="Times New Roman" w:hAnsi="Times New Roman"/>
          <w:sz w:val="28"/>
        </w:rPr>
        <w:t>Дата ____________</w:t>
      </w:r>
    </w:p>
    <w:p w:rsidR="009A100E" w:rsidRDefault="009A100E">
      <w:pPr>
        <w:widowControl w:val="0"/>
        <w:shd w:val="clear" w:color="auto" w:fill="FFFFFF"/>
        <w:spacing w:after="0" w:line="240" w:lineRule="auto"/>
        <w:ind w:left="5529"/>
        <w:jc w:val="both"/>
        <w:rPr>
          <w:rFonts w:ascii="Times New Roman" w:hAnsi="Times New Roman"/>
          <w:b/>
          <w:sz w:val="28"/>
        </w:rPr>
      </w:pPr>
    </w:p>
    <w:p w:rsidR="009A100E" w:rsidRDefault="009A100E">
      <w:pPr>
        <w:widowControl w:val="0"/>
        <w:shd w:val="clear" w:color="auto" w:fill="FFFFFF"/>
        <w:spacing w:after="0" w:line="240" w:lineRule="auto"/>
        <w:ind w:left="5529"/>
        <w:jc w:val="both"/>
        <w:rPr>
          <w:rFonts w:ascii="Times New Roman" w:hAnsi="Times New Roman"/>
          <w:b/>
          <w:sz w:val="28"/>
        </w:rPr>
      </w:pPr>
    </w:p>
    <w:p w:rsidR="009A100E" w:rsidRDefault="009A100E">
      <w:pPr>
        <w:widowControl w:val="0"/>
        <w:shd w:val="clear" w:color="auto" w:fill="FFFFFF"/>
        <w:spacing w:after="0" w:line="240" w:lineRule="auto"/>
        <w:jc w:val="both"/>
        <w:rPr>
          <w:rFonts w:ascii="Times New Roman" w:hAnsi="Times New Roman"/>
          <w:b/>
          <w:sz w:val="28"/>
        </w:rPr>
      </w:pPr>
    </w:p>
    <w:p w:rsidR="009A100E" w:rsidRDefault="009A100E">
      <w:pPr>
        <w:widowControl w:val="0"/>
        <w:shd w:val="clear" w:color="auto" w:fill="FFFFFF"/>
        <w:spacing w:after="0" w:line="240" w:lineRule="auto"/>
        <w:jc w:val="both"/>
        <w:rPr>
          <w:rFonts w:ascii="Times New Roman" w:hAnsi="Times New Roman"/>
          <w:b/>
          <w:sz w:val="28"/>
        </w:rPr>
      </w:pPr>
    </w:p>
    <w:p w:rsidR="009A100E" w:rsidRDefault="009A100E">
      <w:pPr>
        <w:widowControl w:val="0"/>
        <w:shd w:val="clear" w:color="auto" w:fill="FFFFFF"/>
        <w:spacing w:after="0" w:line="240" w:lineRule="auto"/>
        <w:jc w:val="both"/>
        <w:rPr>
          <w:rFonts w:ascii="Times New Roman" w:hAnsi="Times New Roman"/>
          <w:b/>
          <w:sz w:val="28"/>
        </w:rPr>
      </w:pPr>
    </w:p>
    <w:p w:rsidR="009A100E" w:rsidRDefault="009A100E">
      <w:pPr>
        <w:widowControl w:val="0"/>
        <w:shd w:val="clear" w:color="auto" w:fill="FFFFFF"/>
        <w:spacing w:after="0" w:line="240" w:lineRule="auto"/>
        <w:jc w:val="both"/>
        <w:rPr>
          <w:rFonts w:ascii="Times New Roman" w:hAnsi="Times New Roman"/>
          <w:b/>
          <w:sz w:val="28"/>
        </w:rPr>
      </w:pPr>
    </w:p>
    <w:p w:rsidR="009A100E" w:rsidRDefault="009A100E">
      <w:pPr>
        <w:widowControl w:val="0"/>
        <w:shd w:val="clear" w:color="auto" w:fill="FFFFFF"/>
        <w:spacing w:after="0" w:line="240" w:lineRule="auto"/>
        <w:jc w:val="both"/>
        <w:rPr>
          <w:rFonts w:ascii="Times New Roman" w:hAnsi="Times New Roman"/>
          <w:b/>
          <w:sz w:val="28"/>
        </w:rPr>
      </w:pPr>
    </w:p>
    <w:p w:rsidR="009A100E" w:rsidRDefault="002772EE">
      <w:pPr>
        <w:pStyle w:val="a3"/>
        <w:widowControl w:val="0"/>
        <w:shd w:val="clear" w:color="auto" w:fill="FFFFFF"/>
        <w:spacing w:after="0" w:line="240" w:lineRule="auto"/>
        <w:jc w:val="both"/>
        <w:rPr>
          <w:rFonts w:ascii="Times New Roman" w:hAnsi="Times New Roman"/>
          <w:b/>
          <w:sz w:val="28"/>
        </w:rPr>
      </w:pPr>
      <w:r>
        <w:rPr>
          <w:rFonts w:ascii="Times New Roman" w:hAnsi="Times New Roman"/>
          <w:b/>
          <w:sz w:val="28"/>
        </w:rPr>
        <w:t>От работодателя</w:t>
      </w:r>
      <w:proofErr w:type="gramStart"/>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О</w:t>
      </w:r>
      <w:proofErr w:type="gramEnd"/>
      <w:r>
        <w:rPr>
          <w:rFonts w:ascii="Times New Roman" w:hAnsi="Times New Roman"/>
          <w:b/>
          <w:sz w:val="28"/>
        </w:rPr>
        <w:t>т работников</w:t>
      </w:r>
    </w:p>
    <w:p w:rsidR="009A100E" w:rsidRDefault="000342BD">
      <w:pPr>
        <w:pStyle w:val="a3"/>
        <w:widowControl w:val="0"/>
        <w:shd w:val="clear" w:color="auto" w:fill="FFFFFF"/>
        <w:spacing w:after="0" w:line="240" w:lineRule="auto"/>
        <w:jc w:val="both"/>
        <w:rPr>
          <w:rFonts w:ascii="Times New Roman" w:hAnsi="Times New Roman"/>
          <w:sz w:val="28"/>
          <w:u w:val="single"/>
        </w:rPr>
      </w:pPr>
      <w:proofErr w:type="spellStart"/>
      <w:r>
        <w:rPr>
          <w:rFonts w:ascii="Times New Roman" w:hAnsi="Times New Roman"/>
          <w:sz w:val="28"/>
          <w:u w:val="single"/>
        </w:rPr>
        <w:t>Жаргалова</w:t>
      </w:r>
      <w:proofErr w:type="spellEnd"/>
      <w:r>
        <w:rPr>
          <w:rFonts w:ascii="Times New Roman" w:hAnsi="Times New Roman"/>
          <w:sz w:val="28"/>
          <w:u w:val="single"/>
        </w:rPr>
        <w:t xml:space="preserve"> Л.С</w:t>
      </w:r>
      <w:r w:rsidR="002772EE">
        <w:rPr>
          <w:rFonts w:ascii="Times New Roman" w:hAnsi="Times New Roman"/>
          <w:sz w:val="28"/>
          <w:u w:val="single"/>
        </w:rPr>
        <w:t>.</w:t>
      </w:r>
      <w:r w:rsidR="002772EE">
        <w:rPr>
          <w:rFonts w:ascii="Times New Roman" w:hAnsi="Times New Roman"/>
          <w:sz w:val="28"/>
        </w:rPr>
        <w:tab/>
      </w:r>
      <w:r w:rsidR="002772EE">
        <w:rPr>
          <w:rFonts w:ascii="Times New Roman" w:hAnsi="Times New Roman"/>
          <w:sz w:val="28"/>
        </w:rPr>
        <w:tab/>
      </w:r>
      <w:r w:rsidR="002772EE">
        <w:rPr>
          <w:rFonts w:ascii="Times New Roman" w:hAnsi="Times New Roman"/>
          <w:sz w:val="28"/>
        </w:rPr>
        <w:tab/>
      </w:r>
      <w:r w:rsidR="002772EE">
        <w:rPr>
          <w:rFonts w:ascii="Times New Roman" w:hAnsi="Times New Roman"/>
          <w:sz w:val="28"/>
        </w:rPr>
        <w:tab/>
      </w:r>
      <w:r w:rsidR="002772EE">
        <w:rPr>
          <w:rFonts w:ascii="Times New Roman" w:hAnsi="Times New Roman"/>
          <w:sz w:val="28"/>
        </w:rPr>
        <w:tab/>
      </w:r>
      <w:r w:rsidR="002772EE">
        <w:rPr>
          <w:rFonts w:ascii="Times New Roman" w:hAnsi="Times New Roman"/>
          <w:sz w:val="28"/>
          <w:u w:val="single"/>
        </w:rPr>
        <w:t xml:space="preserve">Федотова Н.В. </w:t>
      </w:r>
    </w:p>
    <w:p w:rsidR="009A100E" w:rsidRDefault="002772EE">
      <w:pPr>
        <w:pStyle w:val="a3"/>
        <w:widowControl w:val="0"/>
        <w:shd w:val="clear" w:color="auto" w:fill="FFFFFF"/>
        <w:spacing w:after="0" w:line="240" w:lineRule="auto"/>
        <w:jc w:val="both"/>
        <w:rPr>
          <w:rFonts w:ascii="Times New Roman" w:hAnsi="Times New Roman"/>
          <w:sz w:val="28"/>
        </w:rPr>
      </w:pPr>
      <w:r>
        <w:rPr>
          <w:rFonts w:ascii="Times New Roman" w:hAnsi="Times New Roman"/>
          <w:sz w:val="28"/>
        </w:rPr>
        <w:t>____________</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w:t>
      </w:r>
    </w:p>
    <w:p w:rsidR="009A100E" w:rsidRDefault="009A100E">
      <w:pPr>
        <w:widowControl w:val="0"/>
        <w:shd w:val="clear" w:color="auto" w:fill="FFFFFF"/>
        <w:spacing w:after="0" w:line="240" w:lineRule="auto"/>
        <w:jc w:val="both"/>
        <w:rPr>
          <w:rFonts w:ascii="Times New Roman" w:hAnsi="Times New Roman"/>
          <w:sz w:val="28"/>
        </w:rPr>
      </w:pPr>
    </w:p>
    <w:p w:rsidR="009A100E" w:rsidRDefault="009A100E">
      <w:pPr>
        <w:widowControl w:val="0"/>
        <w:shd w:val="clear" w:color="auto" w:fill="FFFFFF"/>
        <w:spacing w:after="0" w:line="240" w:lineRule="auto"/>
        <w:jc w:val="both"/>
        <w:rPr>
          <w:rFonts w:ascii="Times New Roman" w:hAnsi="Times New Roman"/>
          <w:sz w:val="28"/>
        </w:rPr>
      </w:pPr>
    </w:p>
    <w:p w:rsidR="009A100E" w:rsidRDefault="009A100E">
      <w:pPr>
        <w:widowControl w:val="0"/>
        <w:shd w:val="clear" w:color="auto" w:fill="FFFFFF"/>
        <w:spacing w:after="0" w:line="240" w:lineRule="auto"/>
        <w:jc w:val="both"/>
        <w:rPr>
          <w:rFonts w:ascii="Times New Roman" w:hAnsi="Times New Roman"/>
          <w:sz w:val="28"/>
        </w:rPr>
      </w:pP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pStyle w:val="a3"/>
        <w:widowControl w:val="0"/>
        <w:shd w:val="clear" w:color="auto" w:fill="FFFFFF"/>
        <w:spacing w:after="0" w:line="240" w:lineRule="auto"/>
        <w:jc w:val="both"/>
        <w:rPr>
          <w:rFonts w:ascii="Times New Roman" w:hAnsi="Times New Roman"/>
          <w:sz w:val="28"/>
        </w:rPr>
      </w:pPr>
      <w:r>
        <w:rPr>
          <w:rFonts w:ascii="Times New Roman" w:hAnsi="Times New Roman"/>
          <w:sz w:val="28"/>
        </w:rPr>
        <w:t>М.П.</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М.П.</w:t>
      </w:r>
    </w:p>
    <w:p w:rsidR="009A100E" w:rsidRDefault="009A100E">
      <w:pPr>
        <w:widowControl w:val="0"/>
        <w:shd w:val="clear" w:color="auto" w:fill="FFFFFF"/>
        <w:spacing w:after="0" w:line="240" w:lineRule="auto"/>
        <w:jc w:val="both"/>
        <w:rPr>
          <w:rFonts w:ascii="Times New Roman" w:hAnsi="Times New Roman"/>
          <w:sz w:val="28"/>
        </w:rPr>
      </w:pPr>
    </w:p>
    <w:p w:rsidR="009A100E" w:rsidRDefault="009A100E">
      <w:pPr>
        <w:widowControl w:val="0"/>
        <w:shd w:val="clear" w:color="auto" w:fill="FFFFFF"/>
        <w:spacing w:after="0" w:line="240" w:lineRule="auto"/>
        <w:rPr>
          <w:rFonts w:ascii="Times New Roman" w:hAnsi="Times New Roman"/>
          <w:sz w:val="28"/>
        </w:rPr>
      </w:pPr>
    </w:p>
    <w:p w:rsidR="009A100E" w:rsidRDefault="009A100E">
      <w:pPr>
        <w:widowControl w:val="0"/>
        <w:shd w:val="clear" w:color="auto" w:fill="FFFFFF"/>
        <w:spacing w:after="0" w:line="240" w:lineRule="auto"/>
        <w:rPr>
          <w:rFonts w:ascii="Times New Roman" w:hAnsi="Times New Roman"/>
          <w:sz w:val="28"/>
        </w:rPr>
      </w:pPr>
    </w:p>
    <w:p w:rsidR="009A100E" w:rsidRDefault="009A100E">
      <w:pPr>
        <w:widowControl w:val="0"/>
        <w:shd w:val="clear" w:color="auto" w:fill="FFFFFF"/>
        <w:spacing w:after="0" w:line="240" w:lineRule="auto"/>
        <w:rPr>
          <w:rFonts w:ascii="Times New Roman" w:hAnsi="Times New Roman"/>
          <w:sz w:val="28"/>
        </w:rPr>
      </w:pPr>
    </w:p>
    <w:p w:rsidR="009A100E" w:rsidRDefault="009A100E">
      <w:pPr>
        <w:widowControl w:val="0"/>
        <w:shd w:val="clear" w:color="auto" w:fill="FFFFFF"/>
        <w:spacing w:after="0" w:line="240" w:lineRule="auto"/>
        <w:rPr>
          <w:rFonts w:ascii="Times New Roman" w:hAnsi="Times New Roman"/>
          <w:sz w:val="28"/>
        </w:rPr>
      </w:pPr>
    </w:p>
    <w:p w:rsidR="009A100E" w:rsidRDefault="009A100E">
      <w:pPr>
        <w:widowControl w:val="0"/>
        <w:shd w:val="clear" w:color="auto" w:fill="FFFFFF"/>
        <w:spacing w:after="0" w:line="240" w:lineRule="auto"/>
        <w:rPr>
          <w:rFonts w:ascii="Times New Roman" w:hAnsi="Times New Roman"/>
          <w:sz w:val="28"/>
        </w:rPr>
      </w:pPr>
    </w:p>
    <w:p w:rsidR="009A100E" w:rsidRDefault="002772EE">
      <w:pPr>
        <w:pStyle w:val="a3"/>
        <w:widowControl w:val="0"/>
        <w:shd w:val="clear" w:color="auto" w:fill="FFFFFF"/>
        <w:spacing w:after="0" w:line="240" w:lineRule="auto"/>
        <w:jc w:val="center"/>
        <w:rPr>
          <w:rFonts w:ascii="Times New Roman" w:hAnsi="Times New Roman"/>
          <w:b/>
          <w:sz w:val="28"/>
        </w:rPr>
      </w:pPr>
      <w:r>
        <w:rPr>
          <w:rFonts w:ascii="Times New Roman" w:hAnsi="Times New Roman"/>
          <w:b/>
          <w:sz w:val="28"/>
        </w:rPr>
        <w:t>ОБЩИЕ ПОЛОЖЕНИЯ</w:t>
      </w: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2772EE">
      <w:pPr>
        <w:widowControl w:val="0"/>
        <w:shd w:val="clear" w:color="auto" w:fill="FFFFFF"/>
        <w:tabs>
          <w:tab w:val="left" w:pos="0"/>
          <w:tab w:val="left" w:pos="567"/>
          <w:tab w:val="left" w:pos="5160"/>
          <w:tab w:val="left" w:pos="7286"/>
          <w:tab w:val="left" w:pos="9590"/>
        </w:tabs>
        <w:spacing w:after="0" w:line="240" w:lineRule="auto"/>
        <w:jc w:val="both"/>
        <w:rPr>
          <w:rFonts w:ascii="Times New Roman" w:hAnsi="Times New Roman"/>
          <w:sz w:val="28"/>
          <w:u w:val="single"/>
        </w:rPr>
      </w:pPr>
      <w:r>
        <w:rPr>
          <w:rFonts w:ascii="Times New Roman" w:hAnsi="Times New Roman"/>
          <w:sz w:val="28"/>
        </w:rPr>
        <w:tab/>
        <w:t xml:space="preserve">Настоящий коллективный договор является правовым актом, регулирующим социально – трудовые отношения в </w:t>
      </w:r>
      <w:r>
        <w:rPr>
          <w:rFonts w:ascii="Times New Roman" w:hAnsi="Times New Roman"/>
          <w:sz w:val="28"/>
          <w:u w:val="single"/>
        </w:rPr>
        <w:t>муниципальном автономном общеобразовательном учреждении – «Средней общеобразовательной школе № 20г</w:t>
      </w:r>
      <w:proofErr w:type="gramStart"/>
      <w:r>
        <w:rPr>
          <w:rFonts w:ascii="Times New Roman" w:hAnsi="Times New Roman"/>
          <w:sz w:val="28"/>
          <w:u w:val="single"/>
        </w:rPr>
        <w:t>.У</w:t>
      </w:r>
      <w:proofErr w:type="gramEnd"/>
      <w:r>
        <w:rPr>
          <w:rFonts w:ascii="Times New Roman" w:hAnsi="Times New Roman"/>
          <w:sz w:val="28"/>
          <w:u w:val="single"/>
        </w:rPr>
        <w:t>лан-Удэ»</w:t>
      </w:r>
    </w:p>
    <w:p w:rsidR="009A100E" w:rsidRDefault="002772EE">
      <w:pPr>
        <w:pStyle w:val="a3"/>
        <w:widowControl w:val="0"/>
        <w:numPr>
          <w:ilvl w:val="0"/>
          <w:numId w:val="35"/>
        </w:numPr>
        <w:shd w:val="clear" w:color="auto" w:fill="FFFFFF"/>
        <w:tabs>
          <w:tab w:val="left" w:pos="5390"/>
        </w:tabs>
        <w:spacing w:after="0" w:line="240" w:lineRule="auto"/>
        <w:jc w:val="center"/>
        <w:rPr>
          <w:rFonts w:ascii="Times New Roman" w:hAnsi="Times New Roman"/>
          <w:sz w:val="28"/>
        </w:rPr>
      </w:pPr>
      <w:r>
        <w:rPr>
          <w:rFonts w:ascii="Times New Roman" w:hAnsi="Times New Roman"/>
          <w:sz w:val="16"/>
        </w:rPr>
        <w:t>(наименование организации)</w:t>
      </w:r>
    </w:p>
    <w:p w:rsidR="009A100E" w:rsidRDefault="002772EE">
      <w:pPr>
        <w:widowControl w:val="0"/>
        <w:shd w:val="clear" w:color="auto" w:fill="FFFFFF"/>
        <w:spacing w:after="0" w:line="240" w:lineRule="auto"/>
        <w:jc w:val="both"/>
        <w:rPr>
          <w:rFonts w:ascii="Times New Roman" w:hAnsi="Times New Roman"/>
          <w:sz w:val="28"/>
        </w:rPr>
      </w:pPr>
      <w:r>
        <w:rPr>
          <w:rFonts w:ascii="Times New Roman" w:hAnsi="Times New Roman"/>
          <w:sz w:val="28"/>
        </w:rPr>
        <w:t>и заключенный работниками и работодателем в лице их представителей.</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590"/>
        </w:tabs>
        <w:spacing w:after="0" w:line="240" w:lineRule="auto"/>
        <w:jc w:val="both"/>
        <w:rPr>
          <w:rFonts w:ascii="Times New Roman" w:hAnsi="Times New Roman"/>
          <w:sz w:val="28"/>
        </w:rPr>
      </w:pPr>
      <w:r>
        <w:rPr>
          <w:rFonts w:ascii="Times New Roman" w:hAnsi="Times New Roman"/>
          <w:sz w:val="28"/>
        </w:rPr>
        <w:tab/>
        <w:t>1.2. 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и установления дополнительных социально-экономических, правовых и профессиональных гарантий и льгот, улучшающих их положение.</w:t>
      </w:r>
    </w:p>
    <w:p w:rsidR="009A100E" w:rsidRDefault="009A100E">
      <w:pPr>
        <w:widowControl w:val="0"/>
        <w:shd w:val="clear" w:color="auto" w:fill="FFFFFF"/>
        <w:tabs>
          <w:tab w:val="left" w:pos="590"/>
        </w:tabs>
        <w:spacing w:after="0" w:line="240" w:lineRule="auto"/>
        <w:jc w:val="both"/>
        <w:rPr>
          <w:rFonts w:ascii="Times New Roman" w:hAnsi="Times New Roman"/>
          <w:sz w:val="28"/>
        </w:rPr>
      </w:pPr>
    </w:p>
    <w:p w:rsidR="009A100E" w:rsidRDefault="002772EE">
      <w:pPr>
        <w:widowControl w:val="0"/>
        <w:shd w:val="clear" w:color="auto" w:fill="FFFFFF"/>
        <w:tabs>
          <w:tab w:val="left" w:pos="590"/>
        </w:tabs>
        <w:spacing w:after="0" w:line="240" w:lineRule="auto"/>
        <w:jc w:val="both"/>
        <w:rPr>
          <w:rFonts w:ascii="Times New Roman" w:hAnsi="Times New Roman"/>
          <w:sz w:val="28"/>
        </w:rPr>
      </w:pPr>
      <w:r>
        <w:rPr>
          <w:rFonts w:ascii="Times New Roman" w:hAnsi="Times New Roman"/>
          <w:sz w:val="28"/>
        </w:rPr>
        <w:tab/>
        <w:t>1.3. Сторонами коллективного договора являются:</w:t>
      </w:r>
    </w:p>
    <w:p w:rsidR="009A100E" w:rsidRDefault="002772EE">
      <w:pPr>
        <w:widowControl w:val="0"/>
        <w:shd w:val="clear" w:color="auto" w:fill="FFFFFF"/>
        <w:tabs>
          <w:tab w:val="left" w:pos="567"/>
          <w:tab w:val="left" w:pos="5261"/>
          <w:tab w:val="left" w:pos="6446"/>
          <w:tab w:val="left" w:pos="8088"/>
        </w:tabs>
        <w:spacing w:after="0" w:line="240" w:lineRule="auto"/>
        <w:jc w:val="both"/>
        <w:rPr>
          <w:rFonts w:ascii="Times New Roman" w:hAnsi="Times New Roman"/>
          <w:sz w:val="28"/>
        </w:rPr>
      </w:pPr>
      <w:r>
        <w:rPr>
          <w:rFonts w:ascii="Times New Roman" w:hAnsi="Times New Roman"/>
          <w:sz w:val="28"/>
        </w:rPr>
        <w:tab/>
        <w:t>Работники организации в лице их представителя первичной профсоюзной организации Федотовой Н.В.</w:t>
      </w:r>
    </w:p>
    <w:p w:rsidR="009A100E" w:rsidRDefault="002772EE">
      <w:pPr>
        <w:widowControl w:val="0"/>
        <w:shd w:val="clear" w:color="auto" w:fill="FFFFFF"/>
        <w:tabs>
          <w:tab w:val="left" w:pos="-142"/>
        </w:tabs>
        <w:spacing w:after="0" w:line="240" w:lineRule="auto"/>
        <w:jc w:val="both"/>
        <w:rPr>
          <w:rFonts w:ascii="Times New Roman" w:hAnsi="Times New Roman"/>
          <w:sz w:val="28"/>
        </w:rPr>
      </w:pPr>
      <w:r>
        <w:rPr>
          <w:rFonts w:ascii="Times New Roman" w:hAnsi="Times New Roman"/>
          <w:sz w:val="28"/>
        </w:rPr>
        <w:tab/>
        <w:t xml:space="preserve">Работодатель организации в лице руководителя </w:t>
      </w:r>
      <w:proofErr w:type="spellStart"/>
      <w:r>
        <w:rPr>
          <w:rFonts w:ascii="Times New Roman" w:hAnsi="Times New Roman"/>
          <w:sz w:val="28"/>
        </w:rPr>
        <w:t>Гатаповой</w:t>
      </w:r>
      <w:proofErr w:type="spellEnd"/>
      <w:r>
        <w:rPr>
          <w:rFonts w:ascii="Times New Roman" w:hAnsi="Times New Roman"/>
          <w:sz w:val="28"/>
        </w:rPr>
        <w:t xml:space="preserve"> М.В.</w:t>
      </w:r>
    </w:p>
    <w:p w:rsidR="009A100E" w:rsidRDefault="002772EE">
      <w:pPr>
        <w:widowControl w:val="0"/>
        <w:shd w:val="clear" w:color="auto" w:fill="FFFFFF"/>
        <w:tabs>
          <w:tab w:val="left" w:pos="567"/>
        </w:tabs>
        <w:spacing w:after="0" w:line="240" w:lineRule="auto"/>
        <w:jc w:val="both"/>
        <w:rPr>
          <w:rFonts w:ascii="Times New Roman" w:hAnsi="Times New Roman"/>
          <w:sz w:val="28"/>
        </w:rPr>
      </w:pPr>
      <w:r>
        <w:rPr>
          <w:rFonts w:ascii="Times New Roman" w:hAnsi="Times New Roman"/>
          <w:sz w:val="28"/>
        </w:rPr>
        <w:tab/>
      </w:r>
    </w:p>
    <w:p w:rsidR="009A100E" w:rsidRDefault="002772EE">
      <w:pPr>
        <w:widowControl w:val="0"/>
        <w:shd w:val="clear" w:color="auto" w:fill="FFFFFF"/>
        <w:tabs>
          <w:tab w:val="left" w:pos="567"/>
        </w:tabs>
        <w:spacing w:after="0" w:line="240" w:lineRule="auto"/>
        <w:jc w:val="both"/>
        <w:rPr>
          <w:rFonts w:ascii="Times New Roman" w:hAnsi="Times New Roman"/>
          <w:sz w:val="28"/>
        </w:rPr>
      </w:pPr>
      <w:r>
        <w:rPr>
          <w:rFonts w:ascii="Times New Roman" w:hAnsi="Times New Roman"/>
          <w:sz w:val="28"/>
        </w:rPr>
        <w:tab/>
        <w:t>1.4. Действие настоящего коллективного договора распространяется на всех работников организации, на работодателя и его представителей.</w:t>
      </w:r>
    </w:p>
    <w:p w:rsidR="009A100E" w:rsidRDefault="002772EE">
      <w:pPr>
        <w:widowControl w:val="0"/>
        <w:shd w:val="clear" w:color="auto" w:fill="FFFFFF"/>
        <w:tabs>
          <w:tab w:val="left" w:pos="567"/>
        </w:tabs>
        <w:spacing w:after="0" w:line="240" w:lineRule="auto"/>
        <w:jc w:val="both"/>
        <w:rPr>
          <w:rFonts w:ascii="Times New Roman" w:hAnsi="Times New Roman"/>
          <w:sz w:val="28"/>
        </w:rPr>
      </w:pPr>
      <w:r>
        <w:rPr>
          <w:rFonts w:ascii="Times New Roman" w:hAnsi="Times New Roman"/>
          <w:sz w:val="28"/>
        </w:rPr>
        <w:tab/>
      </w:r>
    </w:p>
    <w:p w:rsidR="009A100E" w:rsidRDefault="002772EE">
      <w:pPr>
        <w:widowControl w:val="0"/>
        <w:shd w:val="clear" w:color="auto" w:fill="FFFFFF"/>
        <w:tabs>
          <w:tab w:val="left" w:pos="567"/>
        </w:tabs>
        <w:spacing w:after="0" w:line="240" w:lineRule="auto"/>
        <w:jc w:val="both"/>
        <w:rPr>
          <w:rFonts w:ascii="Times New Roman" w:hAnsi="Times New Roman"/>
          <w:sz w:val="28"/>
        </w:rPr>
      </w:pPr>
      <w:r>
        <w:rPr>
          <w:rFonts w:ascii="Times New Roman" w:hAnsi="Times New Roman"/>
          <w:sz w:val="28"/>
        </w:rPr>
        <w:tab/>
        <w:t>1.5. Коллективный договор заключен на срок 2023 – 2026 г.г., вступает в силу со дня подписания сторонами.</w:t>
      </w:r>
    </w:p>
    <w:p w:rsidR="009A100E" w:rsidRDefault="009A100E">
      <w:pPr>
        <w:widowControl w:val="0"/>
        <w:shd w:val="clear" w:color="auto" w:fill="FFFFFF"/>
        <w:tabs>
          <w:tab w:val="left" w:pos="567"/>
        </w:tabs>
        <w:spacing w:after="0" w:line="240" w:lineRule="auto"/>
        <w:jc w:val="both"/>
        <w:rPr>
          <w:rFonts w:ascii="Times New Roman" w:hAnsi="Times New Roman"/>
          <w:sz w:val="28"/>
        </w:rPr>
      </w:pPr>
    </w:p>
    <w:p w:rsidR="009A100E" w:rsidRDefault="002772EE">
      <w:pPr>
        <w:widowControl w:val="0"/>
        <w:shd w:val="clear" w:color="auto" w:fill="FFFFFF"/>
        <w:tabs>
          <w:tab w:val="left" w:pos="567"/>
        </w:tabs>
        <w:spacing w:after="0" w:line="240" w:lineRule="auto"/>
        <w:jc w:val="both"/>
        <w:rPr>
          <w:rFonts w:ascii="Times New Roman" w:hAnsi="Times New Roman"/>
          <w:sz w:val="28"/>
        </w:rPr>
      </w:pPr>
      <w:r>
        <w:rPr>
          <w:rFonts w:ascii="Times New Roman" w:hAnsi="Times New Roman"/>
          <w:sz w:val="28"/>
        </w:rPr>
        <w:tab/>
        <w:t>1.6. Коллективный договор сохраняет действие в случае изменения</w:t>
      </w:r>
      <w:r>
        <w:rPr>
          <w:rFonts w:ascii="Times New Roman" w:hAnsi="Times New Roman"/>
          <w:sz w:val="28"/>
        </w:rPr>
        <w:br/>
        <w:t>наименования организации, расторжения трудового договора с руководителем организации (работодателем).</w:t>
      </w:r>
    </w:p>
    <w:p w:rsidR="009A100E" w:rsidRDefault="009A100E">
      <w:pPr>
        <w:widowControl w:val="0"/>
        <w:shd w:val="clear" w:color="auto" w:fill="FFFFFF"/>
        <w:tabs>
          <w:tab w:val="left" w:pos="0"/>
        </w:tabs>
        <w:spacing w:after="0" w:line="240" w:lineRule="auto"/>
        <w:ind w:left="-142" w:firstLine="851"/>
        <w:jc w:val="both"/>
        <w:rPr>
          <w:rFonts w:ascii="Times New Roman" w:hAnsi="Times New Roman"/>
          <w:sz w:val="28"/>
        </w:rPr>
      </w:pPr>
    </w:p>
    <w:p w:rsidR="009A100E" w:rsidRDefault="002772EE">
      <w:pPr>
        <w:widowControl w:val="0"/>
        <w:shd w:val="clear" w:color="auto" w:fill="FFFFFF"/>
        <w:tabs>
          <w:tab w:val="left" w:pos="566"/>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1.7</w:t>
      </w:r>
      <w:proofErr w:type="gramStart"/>
      <w:r>
        <w:rPr>
          <w:rFonts w:ascii="Times New Roman" w:hAnsi="Times New Roman"/>
          <w:sz w:val="28"/>
        </w:rPr>
        <w:t xml:space="preserve"> П</w:t>
      </w:r>
      <w:proofErr w:type="gramEnd"/>
      <w:r>
        <w:rPr>
          <w:rFonts w:ascii="Times New Roman" w:hAnsi="Times New Roman"/>
          <w:sz w:val="28"/>
        </w:rPr>
        <w:t>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9A100E" w:rsidRDefault="009A100E">
      <w:pPr>
        <w:widowControl w:val="0"/>
        <w:shd w:val="clear" w:color="auto" w:fill="FFFFFF"/>
        <w:tabs>
          <w:tab w:val="left" w:pos="566"/>
        </w:tabs>
        <w:spacing w:after="0" w:line="240" w:lineRule="auto"/>
        <w:jc w:val="both"/>
        <w:rPr>
          <w:rFonts w:ascii="Times New Roman" w:hAnsi="Times New Roman"/>
          <w:sz w:val="28"/>
        </w:rPr>
      </w:pPr>
    </w:p>
    <w:p w:rsidR="009A100E" w:rsidRDefault="002772EE">
      <w:pPr>
        <w:widowControl w:val="0"/>
        <w:shd w:val="clear" w:color="auto" w:fill="FFFFFF"/>
        <w:tabs>
          <w:tab w:val="left" w:pos="566"/>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1.8</w:t>
      </w:r>
      <w:proofErr w:type="gramStart"/>
      <w:r>
        <w:rPr>
          <w:rFonts w:ascii="Times New Roman" w:hAnsi="Times New Roman"/>
          <w:sz w:val="28"/>
        </w:rPr>
        <w:t xml:space="preserve"> П</w:t>
      </w:r>
      <w:proofErr w:type="gramEnd"/>
      <w:r>
        <w:rPr>
          <w:rFonts w:ascii="Times New Roman" w:hAnsi="Times New Roman"/>
          <w:sz w:val="28"/>
        </w:rPr>
        <w:t>ри ликвидации организации коллективный договор сохраняет свое действие в течение всего срока проведения ликвидации.</w:t>
      </w:r>
    </w:p>
    <w:p w:rsidR="009A100E" w:rsidRDefault="009A100E">
      <w:pPr>
        <w:widowControl w:val="0"/>
        <w:shd w:val="clear" w:color="auto" w:fill="FFFFFF"/>
        <w:tabs>
          <w:tab w:val="left" w:pos="566"/>
        </w:tabs>
        <w:spacing w:after="0" w:line="240" w:lineRule="auto"/>
        <w:jc w:val="both"/>
        <w:rPr>
          <w:rFonts w:ascii="Times New Roman" w:hAnsi="Times New Roman"/>
          <w:sz w:val="28"/>
        </w:rPr>
      </w:pPr>
    </w:p>
    <w:p w:rsidR="009A100E" w:rsidRDefault="002772EE">
      <w:pPr>
        <w:widowControl w:val="0"/>
        <w:shd w:val="clear" w:color="auto" w:fill="FFFFFF"/>
        <w:tabs>
          <w:tab w:val="left" w:pos="557"/>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1.9.</w:t>
      </w:r>
      <w:r>
        <w:rPr>
          <w:rFonts w:ascii="Times New Roman" w:hAnsi="Times New Roman"/>
          <w:sz w:val="28"/>
        </w:rPr>
        <w:tab/>
        <w:t>В течение срока действия коллективного договора стороны вправе вносить в него изменения и дополнения на основе взаимной договоренности в порядке, установленном Трудовым Кодексом для его заключения (ст.44 ТК РФ).</w:t>
      </w:r>
    </w:p>
    <w:p w:rsidR="009A100E" w:rsidRDefault="009A100E">
      <w:pPr>
        <w:widowControl w:val="0"/>
        <w:shd w:val="clear" w:color="auto" w:fill="FFFFFF"/>
        <w:tabs>
          <w:tab w:val="left" w:pos="557"/>
        </w:tabs>
        <w:spacing w:after="0" w:line="240" w:lineRule="auto"/>
        <w:jc w:val="both"/>
        <w:rPr>
          <w:rFonts w:ascii="Times New Roman" w:hAnsi="Times New Roman"/>
          <w:sz w:val="28"/>
        </w:rPr>
      </w:pPr>
    </w:p>
    <w:p w:rsidR="009A100E" w:rsidRDefault="002772EE">
      <w:pPr>
        <w:widowControl w:val="0"/>
        <w:shd w:val="clear" w:color="auto" w:fill="FFFFFF"/>
        <w:tabs>
          <w:tab w:val="left" w:pos="730"/>
        </w:tabs>
        <w:spacing w:after="0" w:line="240" w:lineRule="auto"/>
        <w:jc w:val="both"/>
        <w:rPr>
          <w:rFonts w:ascii="Times New Roman" w:hAnsi="Times New Roman"/>
          <w:sz w:val="28"/>
        </w:rPr>
      </w:pPr>
      <w:r>
        <w:rPr>
          <w:rFonts w:ascii="Times New Roman" w:hAnsi="Times New Roman"/>
          <w:sz w:val="28"/>
        </w:rPr>
        <w:tab/>
        <w:t xml:space="preserve">1.10.Ни одна из сторон не может в течение срока действия коллективного договора в одностороннем порядке прекратить выполнение </w:t>
      </w:r>
      <w:r>
        <w:rPr>
          <w:rFonts w:ascii="Times New Roman" w:hAnsi="Times New Roman"/>
          <w:sz w:val="28"/>
        </w:rPr>
        <w:lastRenderedPageBreak/>
        <w:t>принятых на себя обязательств.</w:t>
      </w:r>
    </w:p>
    <w:p w:rsidR="009A100E" w:rsidRDefault="009A100E">
      <w:pPr>
        <w:widowControl w:val="0"/>
        <w:shd w:val="clear" w:color="auto" w:fill="FFFFFF"/>
        <w:tabs>
          <w:tab w:val="left" w:pos="730"/>
        </w:tabs>
        <w:spacing w:after="0" w:line="240" w:lineRule="auto"/>
        <w:jc w:val="both"/>
        <w:rPr>
          <w:rFonts w:ascii="Times New Roman" w:hAnsi="Times New Roman"/>
          <w:sz w:val="28"/>
        </w:rPr>
      </w:pPr>
    </w:p>
    <w:p w:rsidR="009A100E" w:rsidRDefault="002772EE">
      <w:pPr>
        <w:widowControl w:val="0"/>
        <w:shd w:val="clear" w:color="auto" w:fill="FFFFFF"/>
        <w:tabs>
          <w:tab w:val="left" w:pos="840"/>
          <w:tab w:val="left" w:pos="6158"/>
        </w:tabs>
        <w:spacing w:after="0" w:line="240" w:lineRule="auto"/>
        <w:jc w:val="both"/>
        <w:rPr>
          <w:rFonts w:ascii="Times New Roman" w:hAnsi="Times New Roman"/>
          <w:sz w:val="28"/>
        </w:rPr>
      </w:pPr>
      <w:r>
        <w:rPr>
          <w:rFonts w:ascii="Times New Roman" w:hAnsi="Times New Roman"/>
          <w:sz w:val="28"/>
        </w:rPr>
        <w:tab/>
        <w:t>1.11.Все спорные вопросы по толкованию и реализации положений коллективного договора решаются комиссией по разработке и заключению коллективного договора.</w:t>
      </w: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2772EE">
      <w:pPr>
        <w:pStyle w:val="a3"/>
        <w:widowControl w:val="0"/>
        <w:shd w:val="clear" w:color="auto" w:fill="FFFFFF"/>
        <w:spacing w:after="0" w:line="240" w:lineRule="auto"/>
        <w:jc w:val="center"/>
        <w:rPr>
          <w:rFonts w:ascii="Times New Roman" w:hAnsi="Times New Roman"/>
          <w:sz w:val="28"/>
        </w:rPr>
      </w:pPr>
      <w:r>
        <w:rPr>
          <w:rFonts w:ascii="Times New Roman" w:hAnsi="Times New Roman"/>
          <w:b/>
          <w:sz w:val="28"/>
        </w:rPr>
        <w:t>ПРИЕМ НА РАБОТУ, ПЕРЕВОДЫ, ПЕРЕМЕЩЕНИЯ, СУЩЕСТВЕННЫЕ ИЗМЕНЕНИЯ УСЛОВИЙ ТРУДА, УВОЛЬНЕНИЕ.</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left="12" w:firstLine="708"/>
        <w:jc w:val="both"/>
        <w:rPr>
          <w:rFonts w:ascii="Times New Roman" w:hAnsi="Times New Roman"/>
          <w:sz w:val="28"/>
        </w:rPr>
      </w:pPr>
      <w:r>
        <w:rPr>
          <w:rFonts w:ascii="Times New Roman" w:hAnsi="Times New Roman"/>
          <w:sz w:val="28"/>
        </w:rPr>
        <w:t>Стороны пришли к соглашению, что:</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Трудовой договор заключается с работником в письменной форме, в двух экземплярах, каждый из которых подписывается сторонами. Трудовой договор является основанием для издания приказа о приеме на работу и находится у той и другой стороны (ст.67,68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706"/>
          <w:tab w:val="left" w:pos="7397"/>
        </w:tabs>
        <w:spacing w:after="0" w:line="240" w:lineRule="auto"/>
        <w:jc w:val="both"/>
        <w:rPr>
          <w:rFonts w:ascii="Times New Roman" w:hAnsi="Times New Roman"/>
          <w:sz w:val="28"/>
        </w:rPr>
      </w:pPr>
      <w:r>
        <w:rPr>
          <w:rFonts w:ascii="Times New Roman" w:hAnsi="Times New Roman"/>
          <w:sz w:val="28"/>
        </w:rPr>
        <w:tab/>
        <w:t xml:space="preserve">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w:t>
      </w:r>
      <w:proofErr w:type="gramStart"/>
      <w:r>
        <w:rPr>
          <w:rFonts w:ascii="Times New Roman" w:hAnsi="Times New Roman"/>
          <w:sz w:val="28"/>
        </w:rPr>
        <w:t>ч</w:t>
      </w:r>
      <w:proofErr w:type="gramEnd"/>
      <w:r>
        <w:rPr>
          <w:rFonts w:ascii="Times New Roman" w:hAnsi="Times New Roman"/>
          <w:sz w:val="28"/>
        </w:rPr>
        <w:t>.2 ст.58 и ст.59 ТК РФ.</w:t>
      </w:r>
    </w:p>
    <w:p w:rsidR="009A100E" w:rsidRDefault="009A100E">
      <w:pPr>
        <w:widowControl w:val="0"/>
        <w:shd w:val="clear" w:color="auto" w:fill="FFFFFF"/>
        <w:tabs>
          <w:tab w:val="left" w:pos="706"/>
          <w:tab w:val="left" w:pos="7397"/>
        </w:tabs>
        <w:spacing w:after="0" w:line="240" w:lineRule="auto"/>
        <w:jc w:val="both"/>
        <w:rPr>
          <w:rFonts w:ascii="Times New Roman" w:hAnsi="Times New Roman"/>
          <w:sz w:val="28"/>
        </w:rPr>
      </w:pPr>
    </w:p>
    <w:p w:rsidR="009A100E" w:rsidRDefault="002772EE">
      <w:pPr>
        <w:widowControl w:val="0"/>
        <w:shd w:val="clear" w:color="auto" w:fill="FFFFFF"/>
        <w:tabs>
          <w:tab w:val="left" w:pos="523"/>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Работодатель не вправе требовать от работников выполнения работы, не обусловленной трудовым договором (ст.60 ТК РФ)</w:t>
      </w:r>
    </w:p>
    <w:p w:rsidR="009A100E" w:rsidRDefault="009A100E">
      <w:pPr>
        <w:widowControl w:val="0"/>
        <w:shd w:val="clear" w:color="auto" w:fill="FFFFFF"/>
        <w:tabs>
          <w:tab w:val="left" w:pos="523"/>
        </w:tabs>
        <w:spacing w:after="0" w:line="240" w:lineRule="auto"/>
        <w:jc w:val="both"/>
        <w:rPr>
          <w:rFonts w:ascii="Times New Roman" w:hAnsi="Times New Roman"/>
          <w:sz w:val="28"/>
        </w:rPr>
      </w:pPr>
    </w:p>
    <w:p w:rsidR="009A100E" w:rsidRDefault="002772EE">
      <w:pPr>
        <w:widowControl w:val="0"/>
        <w:spacing w:after="0" w:line="240" w:lineRule="auto"/>
        <w:ind w:firstLine="709"/>
        <w:jc w:val="both"/>
        <w:rPr>
          <w:rFonts w:ascii="Times New Roman" w:hAnsi="Times New Roman"/>
          <w:sz w:val="28"/>
        </w:rPr>
      </w:pPr>
      <w:r>
        <w:rPr>
          <w:rFonts w:ascii="Times New Roman" w:hAnsi="Times New Roman"/>
          <w:sz w:val="28"/>
        </w:rPr>
        <w:t>Перевод работника на другую работу по инициативе работодателя допускается только с письменного согласия работника (ст.72 ТК РФ)</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tabs>
          <w:tab w:val="left" w:pos="523"/>
        </w:tabs>
        <w:spacing w:after="0" w:line="240" w:lineRule="auto"/>
        <w:ind w:firstLine="709"/>
        <w:jc w:val="both"/>
        <w:rPr>
          <w:rFonts w:ascii="Times New Roman" w:hAnsi="Times New Roman"/>
          <w:sz w:val="28"/>
        </w:rPr>
      </w:pPr>
      <w:r>
        <w:rPr>
          <w:rFonts w:ascii="Times New Roman" w:hAnsi="Times New Roman"/>
          <w:sz w:val="28"/>
        </w:rPr>
        <w:t>Временные переводы, производимые работодателем по производственной необходимости, осуществляются в случае и в порядке, предусмотренном ст.72 ТК РФ. Если замещение отсутствующего учителя производится другим педагогом без отмены его обязанностей по трудовому договору, работодатель предварительно обязан запросить у данного работника согласие и установить ему оплату в соответствии с его квалификацией.</w:t>
      </w:r>
    </w:p>
    <w:p w:rsidR="009A100E" w:rsidRDefault="009A100E">
      <w:pPr>
        <w:widowControl w:val="0"/>
        <w:shd w:val="clear" w:color="auto" w:fill="FFFFFF"/>
        <w:tabs>
          <w:tab w:val="left" w:pos="523"/>
        </w:tabs>
        <w:spacing w:after="0" w:line="240" w:lineRule="auto"/>
        <w:jc w:val="both"/>
        <w:rPr>
          <w:rFonts w:ascii="Times New Roman" w:hAnsi="Times New Roman"/>
          <w:sz w:val="28"/>
        </w:rPr>
      </w:pPr>
    </w:p>
    <w:p w:rsidR="009A100E" w:rsidRDefault="002772EE">
      <w:pPr>
        <w:widowControl w:val="0"/>
        <w:shd w:val="clear" w:color="auto" w:fill="FFFFFF"/>
        <w:tabs>
          <w:tab w:val="left" w:pos="523"/>
        </w:tabs>
        <w:spacing w:after="0" w:line="240" w:lineRule="auto"/>
        <w:ind w:firstLine="709"/>
        <w:jc w:val="both"/>
        <w:rPr>
          <w:rFonts w:ascii="Times New Roman" w:hAnsi="Times New Roman"/>
          <w:sz w:val="28"/>
        </w:rPr>
      </w:pPr>
      <w:r>
        <w:rPr>
          <w:rFonts w:ascii="Times New Roman" w:hAnsi="Times New Roman"/>
          <w:sz w:val="28"/>
        </w:rPr>
        <w:t xml:space="preserve">2.5.1 Увольнение работника по основаниям, предусмотренным п.2, 3, 8, 9 ст.81 ТК РФ и п.13 ч.1 ст.83 ТК РФ допускается, если невозможно перевести работника с его письменного согласия на другую имеющуюся у работодателя работу, которую работник может выполнять с учетом состояния его здоровья. </w:t>
      </w:r>
      <w:proofErr w:type="gramStart"/>
      <w:r>
        <w:rPr>
          <w:rFonts w:ascii="Times New Roman" w:hAnsi="Times New Roman"/>
          <w:sz w:val="28"/>
        </w:rPr>
        <w:t>При</w:t>
      </w:r>
      <w:proofErr w:type="gramEnd"/>
      <w:r>
        <w:rPr>
          <w:rFonts w:ascii="Times New Roman" w:hAnsi="Times New Roman"/>
          <w:sz w:val="28"/>
        </w:rPr>
        <w:t xml:space="preserve"> </w:t>
      </w:r>
      <w:proofErr w:type="gramStart"/>
      <w:r>
        <w:rPr>
          <w:rFonts w:ascii="Times New Roman" w:hAnsi="Times New Roman"/>
          <w:sz w:val="28"/>
        </w:rPr>
        <w:t>это</w:t>
      </w:r>
      <w:proofErr w:type="gramEnd"/>
      <w:r>
        <w:rPr>
          <w:rFonts w:ascii="Times New Roman" w:hAnsi="Times New Roman"/>
          <w:sz w:val="28"/>
        </w:rPr>
        <w:t xml:space="preserve"> работодатель обязан предлагать работнику все отвечающие указанным требованиям имеющиеся вакансии; в случаях прекращения трудового договора </w:t>
      </w:r>
      <w:proofErr w:type="gramStart"/>
      <w:r>
        <w:rPr>
          <w:rFonts w:ascii="Times New Roman" w:hAnsi="Times New Roman"/>
          <w:sz w:val="28"/>
        </w:rPr>
        <w:t>в следствии</w:t>
      </w:r>
      <w:proofErr w:type="gramEnd"/>
      <w:r>
        <w:rPr>
          <w:rFonts w:ascii="Times New Roman" w:hAnsi="Times New Roman"/>
          <w:sz w:val="28"/>
        </w:rPr>
        <w:t xml:space="preserve"> нарушения установленных ТК РФ или Федеральным законом правил заключения трудового договора (п.11 ч.1 ст. 77 ТК РФ) трудовой договор прекращается, если невозможно перевести работника с его письменного согласия на другую имеющуюся у </w:t>
      </w:r>
      <w:r>
        <w:rPr>
          <w:rFonts w:ascii="Times New Roman" w:hAnsi="Times New Roman"/>
          <w:sz w:val="28"/>
        </w:rPr>
        <w:lastRenderedPageBreak/>
        <w:t xml:space="preserve">работодателя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имеющиеся вакансии. </w:t>
      </w:r>
    </w:p>
    <w:p w:rsidR="009A100E" w:rsidRDefault="009A100E">
      <w:pPr>
        <w:widowControl w:val="0"/>
        <w:shd w:val="clear" w:color="auto" w:fill="FFFFFF"/>
        <w:tabs>
          <w:tab w:val="left" w:pos="523"/>
        </w:tabs>
        <w:spacing w:after="0" w:line="240" w:lineRule="auto"/>
        <w:jc w:val="both"/>
        <w:rPr>
          <w:rFonts w:ascii="Times New Roman" w:hAnsi="Times New Roman"/>
          <w:sz w:val="28"/>
        </w:rPr>
      </w:pPr>
    </w:p>
    <w:p w:rsidR="009A100E" w:rsidRDefault="002772EE">
      <w:pPr>
        <w:widowControl w:val="0"/>
        <w:shd w:val="clear" w:color="auto" w:fill="FFFFFF"/>
        <w:tabs>
          <w:tab w:val="left" w:pos="682"/>
        </w:tabs>
        <w:spacing w:after="0" w:line="240" w:lineRule="auto"/>
        <w:ind w:firstLine="709"/>
        <w:jc w:val="both"/>
        <w:rPr>
          <w:rFonts w:ascii="Times New Roman" w:hAnsi="Times New Roman"/>
          <w:sz w:val="28"/>
        </w:rPr>
      </w:pPr>
      <w:proofErr w:type="gramStart"/>
      <w:r>
        <w:rPr>
          <w:rFonts w:ascii="Times New Roman" w:hAnsi="Times New Roman"/>
          <w:sz w:val="28"/>
        </w:rPr>
        <w:t>По инициативе работодателя допускается изменение определенных сторонами  существенных условий трудового договора только в связи с изменениями организационных или технологический условий труда (изменение числа классов-комплектов, групп, или количества учащихся (воспитанников в группах),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введение новой должности для выполнения  работы, которая ранее выполнялась за доплату</w:t>
      </w:r>
      <w:proofErr w:type="gramEnd"/>
      <w:r>
        <w:rPr>
          <w:rFonts w:ascii="Times New Roman" w:hAnsi="Times New Roman"/>
          <w:sz w:val="28"/>
        </w:rPr>
        <w:t xml:space="preserve"> и т.д.) при продолжении работником работы без изменения его трудовой функции (ст. 74 ТК РФ).</w:t>
      </w:r>
    </w:p>
    <w:p w:rsidR="009A100E" w:rsidRDefault="009A100E">
      <w:pPr>
        <w:widowControl w:val="0"/>
        <w:shd w:val="clear" w:color="auto" w:fill="FFFFFF"/>
        <w:tabs>
          <w:tab w:val="left" w:pos="682"/>
        </w:tabs>
        <w:spacing w:after="0" w:line="240" w:lineRule="auto"/>
        <w:jc w:val="both"/>
        <w:rPr>
          <w:rFonts w:ascii="Times New Roman" w:hAnsi="Times New Roman"/>
          <w:sz w:val="28"/>
        </w:rPr>
      </w:pPr>
    </w:p>
    <w:p w:rsidR="009A100E" w:rsidRDefault="002772EE">
      <w:pPr>
        <w:widowControl w:val="0"/>
        <w:shd w:val="clear" w:color="auto" w:fill="FFFFFF"/>
        <w:tabs>
          <w:tab w:val="left" w:pos="566"/>
        </w:tabs>
        <w:spacing w:after="0" w:line="240" w:lineRule="auto"/>
        <w:ind w:firstLine="567"/>
        <w:jc w:val="both"/>
        <w:rPr>
          <w:rFonts w:ascii="Times New Roman" w:hAnsi="Times New Roman"/>
          <w:sz w:val="28"/>
        </w:rPr>
      </w:pPr>
      <w:r>
        <w:rPr>
          <w:rFonts w:ascii="Times New Roman" w:hAnsi="Times New Roman"/>
          <w:sz w:val="28"/>
        </w:rPr>
        <w:tab/>
        <w:t>Работодатель в письменной форме уведомляет профсоюзный выборный орган не позднее, чем за два месяца до начала сокращения численности или штата работников, а в случаях, могущих повлечь массовое увольнение работников, не позднее, чем за три месяца (ст.82 ТК РФ).</w:t>
      </w:r>
    </w:p>
    <w:p w:rsidR="009A100E" w:rsidRDefault="009A100E">
      <w:pPr>
        <w:widowControl w:val="0"/>
        <w:shd w:val="clear" w:color="auto" w:fill="FFFFFF"/>
        <w:tabs>
          <w:tab w:val="left" w:pos="566"/>
        </w:tabs>
        <w:spacing w:after="0" w:line="240" w:lineRule="auto"/>
        <w:jc w:val="both"/>
        <w:rPr>
          <w:rFonts w:ascii="Times New Roman" w:hAnsi="Times New Roman"/>
          <w:sz w:val="28"/>
        </w:rPr>
      </w:pPr>
    </w:p>
    <w:p w:rsidR="009A100E" w:rsidRDefault="002772EE">
      <w:pPr>
        <w:widowControl w:val="0"/>
        <w:shd w:val="clear" w:color="auto" w:fill="FFFFFF"/>
        <w:tabs>
          <w:tab w:val="left" w:pos="490"/>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Работникам, получившим уведомление об увольнении по п.1 и п.2 ст.81 ТК РФ, предоставляется свободное от работы время (не менее 3 часов в неделю) для поиска новой работы с сохранением заработной платы.</w:t>
      </w:r>
    </w:p>
    <w:p w:rsidR="009A100E" w:rsidRDefault="009A100E">
      <w:pPr>
        <w:widowControl w:val="0"/>
        <w:shd w:val="clear" w:color="auto" w:fill="FFFFFF"/>
        <w:tabs>
          <w:tab w:val="left" w:pos="490"/>
        </w:tabs>
        <w:spacing w:after="0" w:line="240" w:lineRule="auto"/>
        <w:jc w:val="both"/>
        <w:rPr>
          <w:rFonts w:ascii="Times New Roman" w:hAnsi="Times New Roman"/>
          <w:sz w:val="28"/>
        </w:rPr>
      </w:pPr>
    </w:p>
    <w:p w:rsidR="009A100E" w:rsidRDefault="002772EE">
      <w:pPr>
        <w:widowControl w:val="0"/>
        <w:shd w:val="clear" w:color="auto" w:fill="FFFFFF"/>
        <w:tabs>
          <w:tab w:val="left" w:pos="490"/>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proofErr w:type="gramStart"/>
      <w:r>
        <w:rPr>
          <w:rFonts w:ascii="Times New Roman" w:hAnsi="Times New Roman"/>
          <w:sz w:val="28"/>
        </w:rPr>
        <w:t>Беременные женщины, женщины, имеющие детей в возрасте до 3 лет, одинокие матери и отцы при наличии ребёнка до 14 лет или ребёнка-инвалида до 18 лет не могут быть уволены по инициативе работодателя, кроме случаев ликвидации учреждений, когда увольнение производится с обязательным трудоустройством по прежней специальности, за исключением случаев нарушения пунктов 5-8, 10, 11 ст. 81 ТК РФ.</w:t>
      </w:r>
      <w:proofErr w:type="gramEnd"/>
      <w:r>
        <w:rPr>
          <w:rFonts w:ascii="Times New Roman" w:hAnsi="Times New Roman"/>
          <w:sz w:val="28"/>
        </w:rPr>
        <w:t xml:space="preserve"> Расторжение трудового договора без принятия указанных мер не допускается</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т.261)</w:t>
      </w:r>
    </w:p>
    <w:p w:rsidR="009A100E" w:rsidRDefault="009A100E">
      <w:pPr>
        <w:widowControl w:val="0"/>
        <w:shd w:val="clear" w:color="auto" w:fill="FFFFFF"/>
        <w:tabs>
          <w:tab w:val="left" w:pos="490"/>
        </w:tabs>
        <w:spacing w:after="0" w:line="240" w:lineRule="auto"/>
        <w:jc w:val="both"/>
        <w:rPr>
          <w:rFonts w:ascii="Times New Roman" w:hAnsi="Times New Roman"/>
          <w:sz w:val="28"/>
        </w:rPr>
      </w:pPr>
    </w:p>
    <w:p w:rsidR="009A100E" w:rsidRDefault="002772EE">
      <w:pPr>
        <w:widowControl w:val="0"/>
        <w:shd w:val="clear" w:color="auto" w:fill="FFFFFF"/>
        <w:tabs>
          <w:tab w:val="left" w:pos="490"/>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proofErr w:type="gramStart"/>
      <w:r>
        <w:rPr>
          <w:rFonts w:ascii="Times New Roman" w:hAnsi="Times New Roman"/>
          <w:sz w:val="28"/>
        </w:rPr>
        <w:t>В дополнение к категории работников, пользующихся преимущественным правом на оставление на работе при равной производительности труда и квалификации по ст. 179 ТК РФ, такое право закрепляется за работниками, не допускающими нарушений трудовой дисциплины и не имеющими дисциплинарных взысканий, за работниками, награжденными правительственными наградами, за работниками, которым осталось до выхода на пенсию по возрасту не более 5 лет и ранее поступивших</w:t>
      </w:r>
      <w:proofErr w:type="gramEnd"/>
      <w:r>
        <w:rPr>
          <w:rFonts w:ascii="Times New Roman" w:hAnsi="Times New Roman"/>
          <w:sz w:val="28"/>
        </w:rPr>
        <w:t xml:space="preserve"> на работу.</w:t>
      </w:r>
    </w:p>
    <w:p w:rsidR="009A100E" w:rsidRDefault="009A100E">
      <w:pPr>
        <w:widowControl w:val="0"/>
        <w:shd w:val="clear" w:color="auto" w:fill="FFFFFF"/>
        <w:tabs>
          <w:tab w:val="left" w:pos="490"/>
        </w:tabs>
        <w:spacing w:after="0" w:line="240" w:lineRule="auto"/>
        <w:jc w:val="both"/>
        <w:rPr>
          <w:rFonts w:ascii="Times New Roman" w:hAnsi="Times New Roman"/>
          <w:sz w:val="28"/>
        </w:rPr>
      </w:pPr>
    </w:p>
    <w:p w:rsidR="009A100E" w:rsidRDefault="002772EE">
      <w:pPr>
        <w:widowControl w:val="0"/>
        <w:shd w:val="clear" w:color="auto" w:fill="FFFFFF"/>
        <w:tabs>
          <w:tab w:val="left" w:pos="490"/>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xml:space="preserve">2.10.1 Преимущественное право оставления на работе при расторжении трудового договора в связи с сокращением штата или численности работников (п.2 ст. 81 ТК РФ), совмещающих работу с обучением в образовательных организациях, независимо от обучения их на платной или </w:t>
      </w:r>
      <w:r>
        <w:rPr>
          <w:rFonts w:ascii="Times New Roman" w:hAnsi="Times New Roman"/>
          <w:sz w:val="28"/>
        </w:rPr>
        <w:lastRenderedPageBreak/>
        <w:t>бесплатной основе.</w:t>
      </w:r>
    </w:p>
    <w:p w:rsidR="009A100E" w:rsidRDefault="009A100E">
      <w:pPr>
        <w:widowControl w:val="0"/>
        <w:shd w:val="clear" w:color="auto" w:fill="FFFFFF"/>
        <w:tabs>
          <w:tab w:val="left" w:pos="490"/>
        </w:tabs>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2.11.</w:t>
      </w:r>
      <w:r>
        <w:rPr>
          <w:rFonts w:ascii="Times New Roman" w:hAnsi="Times New Roman"/>
          <w:sz w:val="28"/>
        </w:rPr>
        <w:tab/>
        <w:t>Профсоюзная организация сохраняет высвобожденных работников - членов профсоюза на профсоюзном учете вплоть до трудоустройства или получения досрочной пенсии, осуществляет совместное с работодателем содействие им в поиске работы.</w:t>
      </w:r>
    </w:p>
    <w:p w:rsidR="009A100E" w:rsidRDefault="009A100E">
      <w:pPr>
        <w:widowControl w:val="0"/>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2.12. Трудовой договор работника с работодателем может предусматривать условие об испытании с целью проверки соответствия работника поручаемой ему работе.</w:t>
      </w:r>
    </w:p>
    <w:p w:rsidR="009A100E" w:rsidRDefault="009A100E">
      <w:pPr>
        <w:widowControl w:val="0"/>
        <w:spacing w:after="0" w:line="240" w:lineRule="auto"/>
        <w:ind w:firstLine="708"/>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Срок испытания не может превышать трех месяцев, а для руководителей учреждений и их заместителей – шести месяцев.</w:t>
      </w:r>
    </w:p>
    <w:p w:rsidR="009A100E" w:rsidRDefault="002772EE">
      <w:pPr>
        <w:widowControl w:val="0"/>
        <w:spacing w:after="0" w:line="240" w:lineRule="auto"/>
        <w:jc w:val="both"/>
        <w:rPr>
          <w:rFonts w:ascii="Times New Roman" w:hAnsi="Times New Roman"/>
          <w:sz w:val="28"/>
        </w:rPr>
      </w:pPr>
      <w:r>
        <w:rPr>
          <w:rFonts w:ascii="Times New Roman" w:hAnsi="Times New Roman"/>
          <w:sz w:val="28"/>
        </w:rPr>
        <w:t xml:space="preserve">Испытание не устанавливается </w:t>
      </w:r>
      <w:proofErr w:type="gramStart"/>
      <w:r>
        <w:rPr>
          <w:rFonts w:ascii="Times New Roman" w:hAnsi="Times New Roman"/>
          <w:sz w:val="28"/>
        </w:rPr>
        <w:t>для</w:t>
      </w:r>
      <w:proofErr w:type="gramEnd"/>
      <w:r>
        <w:rPr>
          <w:rFonts w:ascii="Times New Roman" w:hAnsi="Times New Roman"/>
          <w:sz w:val="28"/>
        </w:rPr>
        <w:t>:</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для педагогических работников имеющих действующую квалификационную категорию в соответствии с п.4.13 Отраслевого соглашения при приеме на работу, кроме оснований, предусмотренных ст.70 ТК РФ;</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беременных женщин;</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лиц, окончивших образовательные учреждения начального, среднего и высшего профессионального образования и впервые поступивших на работу по полученной специальности;</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лиц, приглашенных на работу в порядке перевода от другого работодателя по согласованию между работодателями.</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A100E" w:rsidRDefault="009A100E">
      <w:pPr>
        <w:pStyle w:val="a3"/>
        <w:widowControl w:val="0"/>
        <w:spacing w:after="0" w:line="240" w:lineRule="auto"/>
        <w:ind w:left="0"/>
        <w:jc w:val="both"/>
        <w:rPr>
          <w:rFonts w:ascii="Times New Roman" w:hAnsi="Times New Roman"/>
          <w:sz w:val="28"/>
        </w:rPr>
      </w:pPr>
    </w:p>
    <w:p w:rsidR="00D2720B" w:rsidRDefault="002772EE" w:rsidP="00D2720B">
      <w:pPr>
        <w:widowControl w:val="0"/>
        <w:spacing w:after="0" w:line="240" w:lineRule="auto"/>
        <w:ind w:firstLine="708"/>
        <w:jc w:val="both"/>
        <w:rPr>
          <w:rFonts w:ascii="Times New Roman" w:hAnsi="Times New Roman"/>
          <w:sz w:val="28"/>
          <w:lang w:val="en-US"/>
        </w:rPr>
      </w:pPr>
      <w:r>
        <w:rPr>
          <w:rFonts w:ascii="Times New Roman" w:hAnsi="Times New Roman"/>
          <w:sz w:val="28"/>
        </w:rPr>
        <w:t>2.13. С руководителем образовательного учреждения трудовой договор заключается на неопределенный срок. Решение о досрочном прекращении трудового договора с руководителем организации, являющимся членом профсоюза не менее 1 года, принимается с учетом мнения ГК профсоюзов.</w:t>
      </w:r>
      <w:r w:rsidR="00D2720B" w:rsidRPr="00D2720B">
        <w:rPr>
          <w:rFonts w:ascii="Times New Roman" w:hAnsi="Times New Roman"/>
          <w:sz w:val="28"/>
        </w:rPr>
        <w:t xml:space="preserve"> </w:t>
      </w:r>
    </w:p>
    <w:p w:rsidR="00D2720B" w:rsidRPr="00D2720B" w:rsidRDefault="00D2720B" w:rsidP="00D2720B">
      <w:pPr>
        <w:widowControl w:val="0"/>
        <w:spacing w:after="0" w:line="240" w:lineRule="auto"/>
        <w:ind w:firstLine="708"/>
        <w:jc w:val="both"/>
        <w:rPr>
          <w:rFonts w:ascii="Times New Roman" w:hAnsi="Times New Roman"/>
          <w:sz w:val="28"/>
          <w:lang w:val="en-US"/>
        </w:rPr>
      </w:pPr>
    </w:p>
    <w:p w:rsidR="00D2720B" w:rsidRDefault="00D2720B" w:rsidP="00D2720B">
      <w:pPr>
        <w:widowControl w:val="0"/>
        <w:spacing w:after="0" w:line="240" w:lineRule="auto"/>
        <w:ind w:firstLine="708"/>
        <w:jc w:val="both"/>
        <w:rPr>
          <w:rFonts w:ascii="Times New Roman" w:hAnsi="Times New Roman"/>
          <w:sz w:val="28"/>
          <w:szCs w:val="28"/>
          <w:lang w:val="en-US"/>
        </w:rPr>
      </w:pPr>
      <w:r w:rsidRPr="00D2720B">
        <w:rPr>
          <w:rFonts w:ascii="Times New Roman" w:hAnsi="Times New Roman"/>
          <w:sz w:val="28"/>
          <w:szCs w:val="28"/>
        </w:rPr>
        <w:t xml:space="preserve">2.14. Сохранение рабочих мест для мобилизованных граждан на основании постановления Правительства Российской Федерации от 22 сентября 2022 г. № 1677. </w:t>
      </w:r>
    </w:p>
    <w:p w:rsidR="00D2720B" w:rsidRPr="00D2720B" w:rsidRDefault="00D2720B" w:rsidP="00D2720B">
      <w:pPr>
        <w:widowControl w:val="0"/>
        <w:spacing w:after="0" w:line="240" w:lineRule="auto"/>
        <w:ind w:firstLine="708"/>
        <w:jc w:val="both"/>
        <w:rPr>
          <w:rFonts w:ascii="Times New Roman" w:hAnsi="Times New Roman"/>
          <w:sz w:val="28"/>
          <w:szCs w:val="28"/>
          <w:lang w:val="en-US"/>
        </w:rPr>
      </w:pPr>
    </w:p>
    <w:p w:rsidR="00D2720B" w:rsidRPr="008230BF" w:rsidRDefault="00D2720B" w:rsidP="00D2720B">
      <w:pPr>
        <w:widowControl w:val="0"/>
        <w:spacing w:after="0" w:line="240" w:lineRule="auto"/>
        <w:ind w:firstLine="708"/>
        <w:jc w:val="both"/>
        <w:rPr>
          <w:rFonts w:ascii="Times New Roman" w:hAnsi="Times New Roman"/>
          <w:sz w:val="28"/>
          <w:szCs w:val="28"/>
        </w:rPr>
      </w:pPr>
      <w:r w:rsidRPr="00D2720B">
        <w:rPr>
          <w:rFonts w:ascii="Times New Roman" w:hAnsi="Times New Roman"/>
          <w:sz w:val="28"/>
          <w:szCs w:val="28"/>
        </w:rPr>
        <w:t xml:space="preserve">2.15. </w:t>
      </w:r>
      <w:proofErr w:type="gramStart"/>
      <w:r w:rsidRPr="00D2720B">
        <w:rPr>
          <w:rFonts w:ascii="Times New Roman" w:hAnsi="Times New Roman"/>
          <w:sz w:val="28"/>
          <w:szCs w:val="28"/>
        </w:rPr>
        <w:t>Работодатель при участие работника в специальной военной операции посредством прохождения военной службы в Вооруженных Силах Российской Федерации по контракту, по призыву по мобилизации или заключении контракта о добровольном содействии в выполнении задач, возложенных на Вооруженные Силы Российской Федерации, обеспечивает приостановление действия трудового договора на период прохождения работником военной службы или оказание ими добровольного содействия в выполнении задач, возложенных на Вооруженные</w:t>
      </w:r>
      <w:proofErr w:type="gramEnd"/>
      <w:r w:rsidRPr="00D2720B">
        <w:rPr>
          <w:rFonts w:ascii="Times New Roman" w:hAnsi="Times New Roman"/>
          <w:sz w:val="28"/>
          <w:szCs w:val="28"/>
        </w:rPr>
        <w:t xml:space="preserve"> Силы Российской </w:t>
      </w:r>
      <w:r w:rsidRPr="00D2720B">
        <w:rPr>
          <w:rFonts w:ascii="Times New Roman" w:hAnsi="Times New Roman"/>
          <w:sz w:val="28"/>
          <w:szCs w:val="28"/>
        </w:rPr>
        <w:lastRenderedPageBreak/>
        <w:t>Федерации.</w:t>
      </w:r>
    </w:p>
    <w:p w:rsidR="00D2720B" w:rsidRPr="008230BF" w:rsidRDefault="00D2720B" w:rsidP="00D2720B">
      <w:pPr>
        <w:widowControl w:val="0"/>
        <w:spacing w:after="0" w:line="240" w:lineRule="auto"/>
        <w:ind w:firstLine="708"/>
        <w:jc w:val="both"/>
        <w:rPr>
          <w:rFonts w:ascii="Times New Roman" w:hAnsi="Times New Roman"/>
          <w:sz w:val="28"/>
          <w:szCs w:val="28"/>
        </w:rPr>
      </w:pPr>
      <w:r w:rsidRPr="00D2720B">
        <w:rPr>
          <w:rFonts w:ascii="Times New Roman" w:hAnsi="Times New Roman"/>
          <w:sz w:val="28"/>
          <w:szCs w:val="28"/>
        </w:rPr>
        <w:t xml:space="preserve"> </w:t>
      </w:r>
    </w:p>
    <w:p w:rsidR="00D2720B" w:rsidRPr="00D2720B" w:rsidRDefault="00D2720B" w:rsidP="00D2720B">
      <w:pPr>
        <w:widowControl w:val="0"/>
        <w:spacing w:after="0" w:line="240" w:lineRule="auto"/>
        <w:ind w:firstLine="708"/>
        <w:jc w:val="both"/>
        <w:rPr>
          <w:color w:val="FF0000"/>
          <w:sz w:val="28"/>
          <w:szCs w:val="28"/>
        </w:rPr>
      </w:pPr>
      <w:r w:rsidRPr="00D2720B">
        <w:rPr>
          <w:rFonts w:ascii="Times New Roman" w:hAnsi="Times New Roman"/>
          <w:sz w:val="28"/>
          <w:szCs w:val="28"/>
        </w:rPr>
        <w:t>2.</w:t>
      </w:r>
      <w:r w:rsidRPr="008230BF">
        <w:rPr>
          <w:rFonts w:ascii="Times New Roman" w:hAnsi="Times New Roman"/>
          <w:sz w:val="28"/>
          <w:szCs w:val="28"/>
        </w:rPr>
        <w:t>16</w:t>
      </w:r>
      <w:r w:rsidRPr="00D2720B">
        <w:rPr>
          <w:rFonts w:ascii="Times New Roman" w:hAnsi="Times New Roman"/>
          <w:sz w:val="28"/>
          <w:szCs w:val="28"/>
        </w:rPr>
        <w:t xml:space="preserve">. </w:t>
      </w:r>
      <w:proofErr w:type="gramStart"/>
      <w:r w:rsidRPr="00D2720B">
        <w:rPr>
          <w:rFonts w:ascii="Times New Roman" w:hAnsi="Times New Roman"/>
          <w:sz w:val="28"/>
          <w:szCs w:val="28"/>
        </w:rPr>
        <w:t>Работодатель производит выплаты в размере не ниже средней заработной платы работникам принимающим участие в специальной военной операции на территории в границах с Украиной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в период прохождения ими военной службы или</w:t>
      </w:r>
      <w:proofErr w:type="gramEnd"/>
      <w:r w:rsidRPr="00D2720B">
        <w:rPr>
          <w:rFonts w:ascii="Times New Roman" w:hAnsi="Times New Roman"/>
          <w:sz w:val="28"/>
          <w:szCs w:val="28"/>
        </w:rPr>
        <w:t xml:space="preserve"> оказания ими добровольного содействия в выполнении задач, возложенных на Вооруженные Силы Российской Федерации.</w:t>
      </w:r>
    </w:p>
    <w:p w:rsidR="00D2720B" w:rsidRPr="00D2720B" w:rsidRDefault="00D2720B">
      <w:pPr>
        <w:widowControl w:val="0"/>
        <w:spacing w:after="0" w:line="240" w:lineRule="auto"/>
        <w:ind w:firstLine="708"/>
        <w:jc w:val="both"/>
        <w:rPr>
          <w:rFonts w:ascii="Times New Roman" w:hAnsi="Times New Roman"/>
          <w:sz w:val="28"/>
        </w:rPr>
      </w:pP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sz w:val="28"/>
        </w:rPr>
      </w:pPr>
      <w:r>
        <w:rPr>
          <w:rFonts w:ascii="Times New Roman" w:hAnsi="Times New Roman"/>
          <w:b/>
          <w:sz w:val="28"/>
        </w:rPr>
        <w:t>РЕЖИМ РАБОЧЕГО ВРЕМЕНИ И ВРЕМЕНИ ОТДЫХА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Стороны коллективного договора пришли к соглашению, что: </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Режим рабочего времени в учреждении определяется:</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Правилами внутреннего трудового распорядка, утвержденными работодателем с учетом мнения профсоюзного выборного органа и принятыми на общем собрании работников. Уставом образовательной организации, трудовым договором, расписанием учебных занятий и годовым календарным учебным графиком, а также в соответствии с Положением об особенностях режима рабочего времени и времени </w:t>
      </w:r>
      <w:proofErr w:type="gramStart"/>
      <w:r>
        <w:rPr>
          <w:rFonts w:ascii="Times New Roman" w:hAnsi="Times New Roman"/>
          <w:sz w:val="28"/>
        </w:rPr>
        <w:t>отдыха</w:t>
      </w:r>
      <w:proofErr w:type="gramEnd"/>
      <w:r>
        <w:rPr>
          <w:rFonts w:ascii="Times New Roman" w:hAnsi="Times New Roman"/>
          <w:sz w:val="28"/>
        </w:rPr>
        <w:t xml:space="preserve"> педагогических и других работников образовательных учреждений, утверждённым приказом </w:t>
      </w:r>
      <w:proofErr w:type="spellStart"/>
      <w:r>
        <w:rPr>
          <w:rFonts w:ascii="Times New Roman" w:hAnsi="Times New Roman"/>
          <w:sz w:val="28"/>
        </w:rPr>
        <w:t>Минобрнауки</w:t>
      </w:r>
      <w:proofErr w:type="spellEnd"/>
      <w:r>
        <w:rPr>
          <w:rFonts w:ascii="Times New Roman" w:hAnsi="Times New Roman"/>
          <w:sz w:val="28"/>
        </w:rPr>
        <w:t xml:space="preserve">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Учебным расписанием, устанавливающим начало и окончание рабочего дня учителя, утвержденным работодателем с учетом мнения выборного профсоюзного органа.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left="708" w:firstLine="708"/>
        <w:jc w:val="center"/>
        <w:rPr>
          <w:rFonts w:ascii="Times New Roman" w:hAnsi="Times New Roman"/>
          <w:sz w:val="28"/>
        </w:rPr>
      </w:pPr>
      <w:r>
        <w:rPr>
          <w:rFonts w:ascii="Times New Roman" w:hAnsi="Times New Roman"/>
          <w:sz w:val="28"/>
        </w:rPr>
        <w:t>Продолжительность рабочей недели определяется Правилами внутреннего трудового распорядка (ст. 100 ТК РФ).</w:t>
      </w:r>
    </w:p>
    <w:p w:rsidR="009A100E" w:rsidRDefault="009A100E">
      <w:pPr>
        <w:widowControl w:val="0"/>
        <w:shd w:val="clear" w:color="auto" w:fill="FFFFFF"/>
        <w:spacing w:after="0" w:line="240" w:lineRule="auto"/>
        <w:jc w:val="center"/>
        <w:rPr>
          <w:rFonts w:ascii="Times New Roman" w:hAnsi="Times New Roman"/>
          <w:sz w:val="28"/>
        </w:rPr>
      </w:pPr>
    </w:p>
    <w:p w:rsidR="009A100E" w:rsidRDefault="002772EE">
      <w:pPr>
        <w:widowControl w:val="0"/>
        <w:shd w:val="clear" w:color="auto" w:fill="FFFFFF"/>
        <w:tabs>
          <w:tab w:val="left" w:pos="730"/>
        </w:tabs>
        <w:spacing w:after="0" w:line="240" w:lineRule="auto"/>
        <w:jc w:val="both"/>
        <w:rPr>
          <w:rFonts w:ascii="Times New Roman" w:hAnsi="Times New Roman"/>
          <w:sz w:val="28"/>
        </w:rPr>
      </w:pPr>
      <w:r>
        <w:rPr>
          <w:rFonts w:ascii="Times New Roman" w:hAnsi="Times New Roman"/>
          <w:sz w:val="28"/>
        </w:rPr>
        <w:tab/>
        <w:t>Продолжительность рабочего времени педагогических работников регулируется приказом Министерства образования и науки РФ от 22 декабря 2014 г. № 1601. Нормы часов учебной работы 18 часов в неделю за ставку заработной платы устанавливается учителям, педагогам дополнительного образования</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т.33 ТК РФ).</w:t>
      </w:r>
    </w:p>
    <w:p w:rsidR="009A100E" w:rsidRDefault="009A100E">
      <w:pPr>
        <w:widowControl w:val="0"/>
        <w:shd w:val="clear" w:color="auto" w:fill="FFFFFF"/>
        <w:tabs>
          <w:tab w:val="left" w:pos="730"/>
        </w:tabs>
        <w:spacing w:after="0" w:line="240" w:lineRule="auto"/>
        <w:jc w:val="both"/>
        <w:rPr>
          <w:rFonts w:ascii="Times New Roman" w:hAnsi="Times New Roman"/>
          <w:sz w:val="28"/>
        </w:rPr>
      </w:pPr>
    </w:p>
    <w:p w:rsidR="009A100E" w:rsidRDefault="002772EE">
      <w:pPr>
        <w:widowControl w:val="0"/>
        <w:shd w:val="clear" w:color="auto" w:fill="FFFFFF"/>
        <w:tabs>
          <w:tab w:val="left" w:pos="730"/>
        </w:tabs>
        <w:spacing w:after="0" w:line="240" w:lineRule="auto"/>
        <w:jc w:val="both"/>
        <w:rPr>
          <w:rFonts w:ascii="Times New Roman" w:hAnsi="Times New Roman"/>
          <w:sz w:val="28"/>
        </w:rPr>
      </w:pPr>
      <w:r>
        <w:rPr>
          <w:rFonts w:ascii="Times New Roman" w:hAnsi="Times New Roman"/>
          <w:sz w:val="28"/>
        </w:rPr>
        <w:tab/>
        <w:t xml:space="preserve">Объём учебной нагрузки устанавливается исходя из количества часов по учебному плану, программам, обеспеченности кадрами, других конкретных условий по согласованию с профсоюзным органом. Работодатель </w:t>
      </w:r>
      <w:r>
        <w:rPr>
          <w:rFonts w:ascii="Times New Roman" w:hAnsi="Times New Roman"/>
          <w:sz w:val="28"/>
        </w:rPr>
        <w:lastRenderedPageBreak/>
        <w:t xml:space="preserve">должен ознакомить педагогических работников </w:t>
      </w:r>
      <w:proofErr w:type="gramStart"/>
      <w:r>
        <w:rPr>
          <w:rFonts w:ascii="Times New Roman" w:hAnsi="Times New Roman"/>
          <w:sz w:val="28"/>
        </w:rPr>
        <w:t>до ухода в очередной отпуск с их учебной нагрузкой на новый учебный год в письменном виде</w:t>
      </w:r>
      <w:proofErr w:type="gramEnd"/>
      <w:r>
        <w:rPr>
          <w:rFonts w:ascii="Times New Roman" w:hAnsi="Times New Roman"/>
          <w:sz w:val="28"/>
        </w:rPr>
        <w:t>.</w:t>
      </w:r>
    </w:p>
    <w:p w:rsidR="009A100E" w:rsidRDefault="009A100E">
      <w:pPr>
        <w:widowControl w:val="0"/>
        <w:shd w:val="clear" w:color="auto" w:fill="FFFFFF"/>
        <w:tabs>
          <w:tab w:val="left" w:pos="730"/>
        </w:tabs>
        <w:spacing w:after="0" w:line="240" w:lineRule="auto"/>
        <w:jc w:val="both"/>
        <w:rPr>
          <w:rFonts w:ascii="Times New Roman" w:hAnsi="Times New Roman"/>
          <w:sz w:val="28"/>
        </w:rPr>
      </w:pPr>
    </w:p>
    <w:p w:rsidR="009A100E" w:rsidRDefault="002772EE">
      <w:pPr>
        <w:widowControl w:val="0"/>
        <w:shd w:val="clear" w:color="auto" w:fill="FFFFFF"/>
        <w:tabs>
          <w:tab w:val="left" w:pos="730"/>
        </w:tabs>
        <w:spacing w:after="0" w:line="240" w:lineRule="auto"/>
        <w:jc w:val="both"/>
        <w:rPr>
          <w:rFonts w:ascii="Times New Roman" w:hAnsi="Times New Roman"/>
          <w:sz w:val="28"/>
        </w:rPr>
      </w:pPr>
      <w:r>
        <w:rPr>
          <w:rFonts w:ascii="Times New Roman" w:hAnsi="Times New Roman"/>
          <w:sz w:val="28"/>
        </w:rPr>
        <w:tab/>
        <w:t>Объём учебной нагрузки, установленный учителю в начале учебного года, не может быть уменьшен по инициативе работодателя в текущем году, а также при установлении её на следующий год, за исключением случаев уменьшения количества часов по учебным программам, сокращения количества классов по учебным программам, сокращения количества классов. Объём учебной нагрузки учителей больше или меньше нормы часов за ставку заработной платы устанавливается только с их письменного согласия.</w:t>
      </w:r>
    </w:p>
    <w:p w:rsidR="009A100E" w:rsidRDefault="009A100E">
      <w:pPr>
        <w:widowControl w:val="0"/>
        <w:shd w:val="clear" w:color="auto" w:fill="FFFFFF"/>
        <w:tabs>
          <w:tab w:val="left" w:pos="730"/>
        </w:tabs>
        <w:spacing w:after="0" w:line="240" w:lineRule="auto"/>
        <w:jc w:val="both"/>
        <w:rPr>
          <w:rFonts w:ascii="Times New Roman" w:hAnsi="Times New Roman"/>
          <w:sz w:val="28"/>
        </w:rPr>
      </w:pPr>
    </w:p>
    <w:p w:rsidR="009A100E" w:rsidRDefault="002772EE">
      <w:pPr>
        <w:widowControl w:val="0"/>
        <w:shd w:val="clear" w:color="auto" w:fill="FFFFFF"/>
        <w:tabs>
          <w:tab w:val="left" w:pos="730"/>
        </w:tabs>
        <w:spacing w:after="0" w:line="240" w:lineRule="auto"/>
        <w:jc w:val="both"/>
        <w:rPr>
          <w:rFonts w:ascii="Times New Roman" w:hAnsi="Times New Roman"/>
          <w:sz w:val="28"/>
        </w:rPr>
      </w:pPr>
      <w:r>
        <w:rPr>
          <w:rFonts w:ascii="Times New Roman" w:hAnsi="Times New Roman"/>
          <w:sz w:val="28"/>
        </w:rPr>
        <w:tab/>
        <w:t>Работодатель устанавливает неполный рабочий день или неполную рабочую неделю по просьбе беременных женщин, одного из родителей (опекуна, попечителя), имеющего ребёнка в возрасте до 14 лет (ребёнка-инвалида в возрасте до 18 лет), а также лиц, осуществляющих уход за больным членом семьи в соответствии с медицинским заключением.</w:t>
      </w:r>
    </w:p>
    <w:p w:rsidR="009A100E" w:rsidRDefault="009A100E">
      <w:pPr>
        <w:widowControl w:val="0"/>
        <w:shd w:val="clear" w:color="auto" w:fill="FFFFFF"/>
        <w:tabs>
          <w:tab w:val="left" w:pos="634"/>
        </w:tabs>
        <w:spacing w:after="0" w:line="240" w:lineRule="auto"/>
        <w:jc w:val="both"/>
        <w:rPr>
          <w:rFonts w:ascii="Times New Roman" w:hAnsi="Times New Roman"/>
          <w:sz w:val="28"/>
        </w:rPr>
      </w:pPr>
    </w:p>
    <w:p w:rsidR="009A100E" w:rsidRDefault="002772EE">
      <w:pPr>
        <w:widowControl w:val="0"/>
        <w:shd w:val="clear" w:color="auto" w:fill="FFFFFF"/>
        <w:tabs>
          <w:tab w:val="left" w:pos="696"/>
        </w:tabs>
        <w:spacing w:after="0" w:line="240" w:lineRule="auto"/>
        <w:jc w:val="both"/>
        <w:rPr>
          <w:rFonts w:ascii="Times New Roman" w:hAnsi="Times New Roman"/>
          <w:sz w:val="28"/>
        </w:rPr>
      </w:pPr>
      <w:r>
        <w:rPr>
          <w:rFonts w:ascii="Times New Roman" w:hAnsi="Times New Roman"/>
          <w:sz w:val="28"/>
        </w:rPr>
        <w:tab/>
        <w:t xml:space="preserve">Продолжительность рабочего дня или смены, непосредственно </w:t>
      </w:r>
      <w:proofErr w:type="gramStart"/>
      <w:r>
        <w:rPr>
          <w:rFonts w:ascii="Times New Roman" w:hAnsi="Times New Roman"/>
          <w:sz w:val="28"/>
        </w:rPr>
        <w:t>предшествующих</w:t>
      </w:r>
      <w:proofErr w:type="gramEnd"/>
      <w:r>
        <w:rPr>
          <w:rFonts w:ascii="Times New Roman" w:hAnsi="Times New Roman"/>
          <w:sz w:val="28"/>
        </w:rPr>
        <w:t xml:space="preserve"> нерабочему праздничному дню, уменьшается на один час с сохранением заработной платы.</w:t>
      </w:r>
    </w:p>
    <w:p w:rsidR="009A100E" w:rsidRDefault="009A100E">
      <w:pPr>
        <w:widowControl w:val="0"/>
        <w:shd w:val="clear" w:color="auto" w:fill="FFFFFF"/>
        <w:tabs>
          <w:tab w:val="left" w:pos="696"/>
        </w:tabs>
        <w:spacing w:after="0" w:line="240" w:lineRule="auto"/>
        <w:jc w:val="both"/>
        <w:rPr>
          <w:rFonts w:ascii="Times New Roman" w:hAnsi="Times New Roman"/>
          <w:sz w:val="28"/>
        </w:rPr>
      </w:pPr>
    </w:p>
    <w:p w:rsidR="009A100E" w:rsidRDefault="002772EE">
      <w:pPr>
        <w:widowControl w:val="0"/>
        <w:shd w:val="clear" w:color="auto" w:fill="FFFFFF"/>
        <w:tabs>
          <w:tab w:val="left" w:pos="696"/>
        </w:tabs>
        <w:spacing w:after="0" w:line="240" w:lineRule="auto"/>
        <w:jc w:val="both"/>
        <w:rPr>
          <w:rFonts w:ascii="Times New Roman" w:hAnsi="Times New Roman"/>
          <w:sz w:val="28"/>
        </w:rPr>
      </w:pPr>
      <w:r>
        <w:rPr>
          <w:rFonts w:ascii="Times New Roman" w:hAnsi="Times New Roman"/>
          <w:sz w:val="28"/>
        </w:rPr>
        <w:tab/>
        <w:t>3.8 Учебная нагрузка на выходные и нерабочие праздничные дни не планируется.</w:t>
      </w:r>
    </w:p>
    <w:p w:rsidR="009A100E" w:rsidRDefault="009A100E">
      <w:pPr>
        <w:widowControl w:val="0"/>
        <w:shd w:val="clear" w:color="auto" w:fill="FFFFFF"/>
        <w:tabs>
          <w:tab w:val="left" w:pos="696"/>
        </w:tabs>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3.9. Работодатель обеспечивает точный учет сверхурочной работы, выполненной каждым работником (ст.99 ТК РФ).</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3.10. Привлечение работников к работе в выходные дни и нерабочие праздничные дни производится с их письменного согласия по письменному распоряжению работодателя в случаях и с учетом ограничений, предусмотренных ст. 113 ТК РФ. По желанию работника, работавшего в выходной или неработающий праздничный день, ему может быть представлен другой день отдыха.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3.11. Время перерыва для отдыха и питания устанавливается Правилами внутреннего трудового распорядка и не должно быть менее 30 минут (ст. 108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709"/>
        </w:tabs>
        <w:spacing w:after="0" w:line="240" w:lineRule="auto"/>
        <w:jc w:val="both"/>
        <w:rPr>
          <w:rFonts w:ascii="Times New Roman" w:hAnsi="Times New Roman"/>
          <w:sz w:val="28"/>
        </w:rPr>
      </w:pPr>
      <w:r>
        <w:rPr>
          <w:rFonts w:ascii="Times New Roman" w:hAnsi="Times New Roman"/>
          <w:sz w:val="28"/>
        </w:rPr>
        <w:tab/>
        <w:t>3.12. Общим выходным днем является воскресенье. Второй выходной день предоставляется в сроки, определенные Правилами внутреннего трудового распорядка или трудовым договором с работником (ст. 111 ТК РФ).</w:t>
      </w:r>
    </w:p>
    <w:p w:rsidR="009A100E" w:rsidRDefault="009A100E">
      <w:pPr>
        <w:widowControl w:val="0"/>
        <w:shd w:val="clear" w:color="auto" w:fill="FFFFFF"/>
        <w:tabs>
          <w:tab w:val="left" w:pos="1454"/>
        </w:tabs>
        <w:spacing w:after="0" w:line="240" w:lineRule="auto"/>
        <w:jc w:val="both"/>
        <w:rPr>
          <w:rFonts w:ascii="Times New Roman" w:hAnsi="Times New Roman"/>
          <w:sz w:val="28"/>
        </w:rPr>
      </w:pPr>
    </w:p>
    <w:p w:rsidR="009A100E" w:rsidRDefault="002772EE">
      <w:pPr>
        <w:widowControl w:val="0"/>
        <w:shd w:val="clear" w:color="auto" w:fill="FFFFFF"/>
        <w:tabs>
          <w:tab w:val="left" w:pos="6874"/>
        </w:tabs>
        <w:spacing w:after="0" w:line="240" w:lineRule="auto"/>
        <w:ind w:left="709"/>
        <w:jc w:val="both"/>
        <w:rPr>
          <w:rFonts w:ascii="Times New Roman" w:hAnsi="Times New Roman"/>
          <w:sz w:val="28"/>
        </w:rPr>
      </w:pPr>
      <w:r>
        <w:rPr>
          <w:rFonts w:ascii="Times New Roman" w:hAnsi="Times New Roman"/>
          <w:sz w:val="28"/>
        </w:rPr>
        <w:t xml:space="preserve">3.13. По письменному заявлению работников работодатель обязан </w:t>
      </w:r>
      <w:r>
        <w:rPr>
          <w:rFonts w:ascii="Times New Roman" w:hAnsi="Times New Roman"/>
          <w:sz w:val="28"/>
        </w:rPr>
        <w:lastRenderedPageBreak/>
        <w:t>предоставить оплачиваемые выходные дни:</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одному из работающих родителей (опекуну, попечителю) для ухода за детьми-инвалидами с детства до достижения ими возраста 18 лет – четыре дополнительных оплачиваемых выходных дня в месяц (ст. 262 ТК РФ);</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беременным женщинам при прохождении обязательного диспансерного обследования в медицинских учреждениях. Количество дней определяется по соглашению сторон на основании заключений женской консультации.</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3.14. Работодателем ежемесячно предоставляется дополнительный выходной день без сохранения заработной платы одному из родителей, имеющему ребенка в возрасте до 16 лет, при наличии письменного заявления об этом (ст.319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3.15. Работникам, не пропустившим по болезни ни одного рабочего дня - 3 дня к отпуску /</w:t>
      </w:r>
      <w:proofErr w:type="gramStart"/>
      <w:r>
        <w:rPr>
          <w:rFonts w:ascii="Times New Roman" w:hAnsi="Times New Roman"/>
          <w:sz w:val="28"/>
        </w:rPr>
        <w:t>оплачиваемых</w:t>
      </w:r>
      <w:proofErr w:type="gramEnd"/>
      <w:r>
        <w:rPr>
          <w:rFonts w:ascii="Times New Roman" w:hAnsi="Times New Roman"/>
          <w:sz w:val="28"/>
        </w:rPr>
        <w:t>/.</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3.16. Составление расписания уроков и учебных занятий осуществляется с учетом рационального использования рабочего времени педагога, не допускающего перерывов между занятиями.</w:t>
      </w:r>
    </w:p>
    <w:p w:rsidR="009A100E" w:rsidRDefault="009A100E">
      <w:pPr>
        <w:widowControl w:val="0"/>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3.17. При составлении графика дежурств педагогических работников учитывается сменность работы, режим рабочего времени в соответствии с расписанием.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A100E" w:rsidRDefault="009A100E">
      <w:pPr>
        <w:widowControl w:val="0"/>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3.18. Педагогическим работникам, осуществляющим функции классного руководителя в классе с наполняемостью от 28 и более человек предоставлять дополнительные дни отдыха с сохранением заработной платы до 2 календарных дней в каникулярное время или присоединять их к очередному отпуску.</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sz w:val="28"/>
        </w:rPr>
      </w:pPr>
      <w:r>
        <w:rPr>
          <w:rFonts w:ascii="Times New Roman" w:hAnsi="Times New Roman"/>
          <w:b/>
          <w:sz w:val="28"/>
        </w:rPr>
        <w:t>ОТПУСКА.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b/>
          <w:sz w:val="28"/>
        </w:rPr>
      </w:pPr>
      <w:r>
        <w:rPr>
          <w:rFonts w:ascii="Times New Roman" w:hAnsi="Times New Roman"/>
          <w:b/>
          <w:sz w:val="28"/>
        </w:rPr>
        <w:t>РАБОТОДАТЕЛЬ ОБЯЗУЕТСЯ:</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653"/>
        </w:tabs>
        <w:spacing w:after="0" w:line="240" w:lineRule="auto"/>
        <w:jc w:val="both"/>
        <w:rPr>
          <w:rFonts w:ascii="Times New Roman" w:hAnsi="Times New Roman"/>
          <w:sz w:val="28"/>
        </w:rPr>
      </w:pPr>
      <w:r>
        <w:rPr>
          <w:rFonts w:ascii="Times New Roman" w:hAnsi="Times New Roman"/>
          <w:sz w:val="28"/>
        </w:rPr>
        <w:tab/>
        <w:t>Предоставить работникам ежегодные отпуска с сохранением места работы (должности) и среднего заработка в соответствии со статьей 114 ТК РФ.</w:t>
      </w:r>
    </w:p>
    <w:p w:rsidR="009A100E" w:rsidRDefault="009A100E">
      <w:pPr>
        <w:widowControl w:val="0"/>
        <w:shd w:val="clear" w:color="auto" w:fill="FFFFFF"/>
        <w:tabs>
          <w:tab w:val="left" w:pos="653"/>
        </w:tabs>
        <w:spacing w:after="0" w:line="240" w:lineRule="auto"/>
        <w:jc w:val="both"/>
        <w:rPr>
          <w:rFonts w:ascii="Times New Roman" w:hAnsi="Times New Roman"/>
          <w:sz w:val="28"/>
        </w:rPr>
      </w:pPr>
    </w:p>
    <w:p w:rsidR="009A100E" w:rsidRDefault="002772EE">
      <w:pPr>
        <w:widowControl w:val="0"/>
        <w:shd w:val="clear" w:color="auto" w:fill="FFFFFF"/>
        <w:tabs>
          <w:tab w:val="left" w:pos="653"/>
        </w:tabs>
        <w:spacing w:after="0" w:line="240" w:lineRule="auto"/>
        <w:jc w:val="both"/>
        <w:rPr>
          <w:rFonts w:ascii="Times New Roman" w:hAnsi="Times New Roman"/>
          <w:sz w:val="28"/>
        </w:rPr>
      </w:pPr>
      <w:r>
        <w:rPr>
          <w:rFonts w:ascii="Times New Roman" w:hAnsi="Times New Roman"/>
          <w:sz w:val="28"/>
        </w:rPr>
        <w:tab/>
        <w:t xml:space="preserve">Предоставлять работникам учебно-вспомогательного и обслуживающего персонала ежегодный основной оплачиваемый отпуск продолжительностью 28 календарных дней, </w:t>
      </w:r>
      <w:proofErr w:type="gramStart"/>
      <w:r>
        <w:rPr>
          <w:rFonts w:ascii="Times New Roman" w:hAnsi="Times New Roman"/>
          <w:sz w:val="28"/>
        </w:rPr>
        <w:t>согласно статьи</w:t>
      </w:r>
      <w:proofErr w:type="gramEnd"/>
      <w:r>
        <w:rPr>
          <w:rFonts w:ascii="Times New Roman" w:hAnsi="Times New Roman"/>
          <w:sz w:val="28"/>
        </w:rPr>
        <w:t xml:space="preserve"> 115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653"/>
        </w:tabs>
        <w:spacing w:after="0" w:line="240" w:lineRule="auto"/>
        <w:jc w:val="both"/>
        <w:rPr>
          <w:rFonts w:ascii="Times New Roman" w:hAnsi="Times New Roman"/>
          <w:sz w:val="28"/>
        </w:rPr>
      </w:pPr>
      <w:r>
        <w:rPr>
          <w:rFonts w:ascii="Times New Roman" w:hAnsi="Times New Roman"/>
          <w:sz w:val="28"/>
        </w:rPr>
        <w:tab/>
        <w:t>4.3.</w:t>
      </w:r>
      <w:r>
        <w:rPr>
          <w:rFonts w:ascii="Times New Roman" w:hAnsi="Times New Roman"/>
          <w:sz w:val="28"/>
        </w:rPr>
        <w:tab/>
        <w:t>В соответствии со статьей 334 ТК РФ (Постановление Правительства РФ от 14.05.2015 года № 466 «О продолжительности ежегодного основного удлиненного оплачиваемого отпуска педагогическим работникам») предоставлять ежегодный удлиненный основной отпуск продолжительностью 56 календарных дней педагогам.</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653"/>
        </w:tabs>
        <w:spacing w:after="0" w:line="240" w:lineRule="auto"/>
        <w:jc w:val="both"/>
        <w:rPr>
          <w:rFonts w:ascii="Times New Roman" w:hAnsi="Times New Roman"/>
          <w:sz w:val="28"/>
        </w:rPr>
      </w:pPr>
      <w:r>
        <w:rPr>
          <w:rFonts w:ascii="Times New Roman" w:hAnsi="Times New Roman"/>
          <w:sz w:val="28"/>
        </w:rPr>
        <w:tab/>
        <w:t>4.4.</w:t>
      </w:r>
      <w:r>
        <w:rPr>
          <w:rFonts w:ascii="Times New Roman" w:hAnsi="Times New Roman"/>
          <w:sz w:val="28"/>
        </w:rPr>
        <w:tab/>
        <w:t>В соответствии со статьей 122 ТК РФ предоставлять оплачиваемый отпуск за первый год работы по истечении 6 месяцев непрерывной работы работника в данной организации.</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4.5. </w:t>
      </w:r>
      <w:proofErr w:type="gramStart"/>
      <w:r>
        <w:rPr>
          <w:rFonts w:ascii="Times New Roman" w:hAnsi="Times New Roman"/>
          <w:sz w:val="28"/>
        </w:rPr>
        <w:t>Согласно статьи</w:t>
      </w:r>
      <w:proofErr w:type="gramEnd"/>
      <w:r>
        <w:rPr>
          <w:rFonts w:ascii="Times New Roman" w:hAnsi="Times New Roman"/>
          <w:sz w:val="28"/>
        </w:rPr>
        <w:t xml:space="preserve"> 121 ТК РФ включать в стаж работы, дающий право на ежегодный основной оплачиваемый отпуск, следующие периоды:</w:t>
      </w:r>
    </w:p>
    <w:p w:rsidR="009A100E" w:rsidRDefault="002772EE">
      <w:pPr>
        <w:widowControl w:val="0"/>
        <w:shd w:val="clear" w:color="auto" w:fill="FFFFFF"/>
        <w:tabs>
          <w:tab w:val="left" w:pos="326"/>
        </w:tabs>
        <w:spacing w:after="0" w:line="240" w:lineRule="auto"/>
        <w:ind w:left="720"/>
        <w:jc w:val="both"/>
        <w:rPr>
          <w:rFonts w:ascii="Times New Roman" w:hAnsi="Times New Roman"/>
          <w:sz w:val="28"/>
        </w:rPr>
      </w:pPr>
      <w:r>
        <w:rPr>
          <w:rFonts w:ascii="Times New Roman" w:hAnsi="Times New Roman"/>
          <w:sz w:val="28"/>
        </w:rPr>
        <w:t>- время фактической работы;</w:t>
      </w:r>
    </w:p>
    <w:p w:rsidR="009A100E" w:rsidRDefault="002772EE">
      <w:pPr>
        <w:widowControl w:val="0"/>
        <w:shd w:val="clear" w:color="auto" w:fill="FFFFFF"/>
        <w:tabs>
          <w:tab w:val="left" w:pos="326"/>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w:t>
      </w:r>
    </w:p>
    <w:p w:rsidR="009A100E" w:rsidRDefault="002772EE">
      <w:pPr>
        <w:widowControl w:val="0"/>
        <w:shd w:val="clear" w:color="auto" w:fill="FFFFFF"/>
        <w:tabs>
          <w:tab w:val="left" w:pos="326"/>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время вынужденного прогула при незаконном увольнении или отстранении от работы и последующем восстановлении на прежней работе;</w:t>
      </w:r>
    </w:p>
    <w:p w:rsidR="009A100E" w:rsidRDefault="002772EE">
      <w:pPr>
        <w:pStyle w:val="a3"/>
        <w:widowControl w:val="0"/>
        <w:shd w:val="clear" w:color="auto" w:fill="FFFFFF"/>
        <w:tabs>
          <w:tab w:val="left" w:pos="485"/>
        </w:tabs>
        <w:spacing w:after="0" w:line="240" w:lineRule="auto"/>
        <w:ind w:left="0"/>
        <w:jc w:val="both"/>
        <w:rPr>
          <w:rFonts w:ascii="Times New Roman" w:hAnsi="Times New Roman"/>
          <w:sz w:val="28"/>
        </w:rPr>
      </w:pPr>
      <w:r>
        <w:rPr>
          <w:rFonts w:ascii="Times New Roman" w:hAnsi="Times New Roman"/>
          <w:sz w:val="28"/>
        </w:rPr>
        <w:tab/>
      </w:r>
      <w:r>
        <w:rPr>
          <w:rFonts w:ascii="Times New Roman" w:hAnsi="Times New Roman"/>
          <w:sz w:val="28"/>
        </w:rPr>
        <w:tab/>
        <w:t>- другие периоды времени, предусмотренные настоящим коллективным договором.</w:t>
      </w:r>
    </w:p>
    <w:p w:rsidR="009A100E" w:rsidRDefault="009A100E">
      <w:pPr>
        <w:widowControl w:val="0"/>
        <w:shd w:val="clear" w:color="auto" w:fill="FFFFFF"/>
        <w:tabs>
          <w:tab w:val="left" w:pos="485"/>
        </w:tabs>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4.6. Утверждать очередность предоставления оплачиваемых отпусков в соответствии с графиком отпусков по согласованию (с учетом мнения) с выборным профсоюзным органом не </w:t>
      </w:r>
      <w:proofErr w:type="gramStart"/>
      <w:r>
        <w:rPr>
          <w:rFonts w:ascii="Times New Roman" w:hAnsi="Times New Roman"/>
          <w:sz w:val="28"/>
        </w:rPr>
        <w:t>позднее</w:t>
      </w:r>
      <w:proofErr w:type="gramEnd"/>
      <w:r>
        <w:rPr>
          <w:rFonts w:ascii="Times New Roman" w:hAnsi="Times New Roman"/>
          <w:sz w:val="28"/>
        </w:rPr>
        <w:t xml:space="preserve"> чем за две недели до наступления календарного года </w:t>
      </w:r>
      <w:proofErr w:type="gramStart"/>
      <w:r>
        <w:rPr>
          <w:rFonts w:ascii="Times New Roman" w:hAnsi="Times New Roman"/>
          <w:sz w:val="28"/>
        </w:rPr>
        <w:t>согласно статьи</w:t>
      </w:r>
      <w:proofErr w:type="gramEnd"/>
      <w:r>
        <w:rPr>
          <w:rFonts w:ascii="Times New Roman" w:hAnsi="Times New Roman"/>
          <w:sz w:val="28"/>
        </w:rPr>
        <w:t xml:space="preserve"> 123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4.7  График отпусков обязателен как для работодателя, так и для работника;  о времени начала отпуска извещать работника не позднее, чем за две недели до его начала (ст. 123 ТК РФ) под роспись с указанием даты извещения. Согласно п.5.16.2 Отраслевого соглашения  </w:t>
      </w:r>
      <w:proofErr w:type="gramStart"/>
      <w:r>
        <w:rPr>
          <w:rFonts w:ascii="Times New Roman" w:hAnsi="Times New Roman"/>
          <w:sz w:val="28"/>
        </w:rPr>
        <w:t>работающие женщины, имеющие двух и более детей в возрасте до 12-лет имеют</w:t>
      </w:r>
      <w:proofErr w:type="gramEnd"/>
      <w:r>
        <w:rPr>
          <w:rFonts w:ascii="Times New Roman" w:hAnsi="Times New Roman"/>
          <w:sz w:val="28"/>
        </w:rPr>
        <w:t xml:space="preserve"> первоочередное право на получение ежегодного отпуска в летнее или другое удобное для них время.  </w:t>
      </w:r>
    </w:p>
    <w:p w:rsidR="009A100E" w:rsidRDefault="009A100E">
      <w:pPr>
        <w:widowControl w:val="0"/>
        <w:shd w:val="clear" w:color="auto" w:fill="FFFFFF"/>
        <w:spacing w:after="0" w:line="240" w:lineRule="auto"/>
        <w:ind w:firstLine="75"/>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4.8. По соглашению с работником переносить ежегодный оплачиваемый отпуск на другой срок в случаях, если работнику своевременно не была произведена оплата за время этого отпуска, если работник был предупрежден о времени начала отпуска </w:t>
      </w:r>
      <w:proofErr w:type="gramStart"/>
      <w:r>
        <w:rPr>
          <w:rFonts w:ascii="Times New Roman" w:hAnsi="Times New Roman"/>
          <w:sz w:val="28"/>
        </w:rPr>
        <w:t>позднее</w:t>
      </w:r>
      <w:proofErr w:type="gramEnd"/>
      <w:r>
        <w:rPr>
          <w:rFonts w:ascii="Times New Roman" w:hAnsi="Times New Roman"/>
          <w:sz w:val="28"/>
        </w:rPr>
        <w:t xml:space="preserve"> чем за две недели до его начала (ст. 124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701"/>
        </w:tabs>
        <w:spacing w:after="0" w:line="240" w:lineRule="auto"/>
        <w:jc w:val="both"/>
        <w:rPr>
          <w:rFonts w:ascii="Times New Roman" w:hAnsi="Times New Roman"/>
          <w:sz w:val="28"/>
        </w:rPr>
      </w:pPr>
      <w:r>
        <w:rPr>
          <w:rFonts w:ascii="Times New Roman" w:hAnsi="Times New Roman"/>
          <w:sz w:val="28"/>
        </w:rPr>
        <w:tab/>
        <w:t>4.9.</w:t>
      </w:r>
      <w:r>
        <w:rPr>
          <w:rFonts w:ascii="Times New Roman" w:hAnsi="Times New Roman"/>
          <w:sz w:val="28"/>
        </w:rPr>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согласно ст.335 ТК РФ; порядок и условия данного отпуска определяются Уставом образовательного учреждения.</w:t>
      </w:r>
    </w:p>
    <w:p w:rsidR="009A100E" w:rsidRDefault="002772EE">
      <w:pPr>
        <w:widowControl w:val="0"/>
        <w:shd w:val="clear" w:color="auto" w:fill="FFFFFF"/>
        <w:tabs>
          <w:tab w:val="left" w:pos="701"/>
        </w:tabs>
        <w:spacing w:after="0" w:line="240" w:lineRule="auto"/>
        <w:jc w:val="both"/>
        <w:rPr>
          <w:rFonts w:ascii="Times New Roman" w:hAnsi="Times New Roman"/>
          <w:sz w:val="28"/>
        </w:rPr>
      </w:pPr>
      <w:r>
        <w:rPr>
          <w:rFonts w:ascii="Times New Roman" w:hAnsi="Times New Roman"/>
          <w:sz w:val="28"/>
        </w:rPr>
        <w:lastRenderedPageBreak/>
        <w:tab/>
      </w:r>
    </w:p>
    <w:p w:rsidR="009A100E" w:rsidRDefault="002772EE">
      <w:pPr>
        <w:widowControl w:val="0"/>
        <w:shd w:val="clear" w:color="auto" w:fill="FFFFFF"/>
        <w:tabs>
          <w:tab w:val="left" w:pos="701"/>
        </w:tabs>
        <w:spacing w:after="0" w:line="240" w:lineRule="auto"/>
        <w:jc w:val="both"/>
        <w:rPr>
          <w:rFonts w:ascii="Times New Roman" w:hAnsi="Times New Roman"/>
          <w:sz w:val="28"/>
        </w:rPr>
      </w:pPr>
      <w:r>
        <w:rPr>
          <w:rFonts w:ascii="Times New Roman" w:hAnsi="Times New Roman"/>
          <w:sz w:val="28"/>
        </w:rPr>
        <w:tab/>
        <w:t>4.10.</w:t>
      </w:r>
      <w:r>
        <w:rPr>
          <w:rFonts w:ascii="Times New Roman" w:hAnsi="Times New Roman"/>
          <w:sz w:val="28"/>
        </w:rPr>
        <w:tab/>
        <w:t>Разделение отпуска на части производить только по соглашению с работником (ст. 125   ТК РФ), как и отзыв из отпуска; предоставлять неиспользованную в связи с отзывом часть отпуска по выбору в удобное для работника время в течение текущего рабочего года или присоединять к отпуску за следующий рабочий год.</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4.11. </w:t>
      </w:r>
      <w:proofErr w:type="gramStart"/>
      <w:r>
        <w:rPr>
          <w:rFonts w:ascii="Times New Roman" w:hAnsi="Times New Roman"/>
          <w:sz w:val="28"/>
        </w:rPr>
        <w:t>Согласно статьи</w:t>
      </w:r>
      <w:proofErr w:type="gramEnd"/>
      <w:r>
        <w:rPr>
          <w:rFonts w:ascii="Times New Roman" w:hAnsi="Times New Roman"/>
          <w:sz w:val="28"/>
        </w:rPr>
        <w:t xml:space="preserve"> 128 ТК РФ предоставлять на основании письменного заявления работника отпуска без сохранения заработной платы по семейным обстоятельствам и другим уважительным причинам, а именно:</w:t>
      </w:r>
    </w:p>
    <w:p w:rsidR="009A100E" w:rsidRDefault="002772EE">
      <w:pPr>
        <w:widowControl w:val="0"/>
        <w:shd w:val="clear" w:color="auto" w:fill="FFFFFF"/>
        <w:tabs>
          <w:tab w:val="left" w:pos="250"/>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работающим пенсионерам по старости (возрасту) - до 14 календарных дней в году;</w:t>
      </w:r>
    </w:p>
    <w:p w:rsidR="009A100E" w:rsidRDefault="002772EE">
      <w:pPr>
        <w:pStyle w:val="a3"/>
        <w:widowControl w:val="0"/>
        <w:shd w:val="clear" w:color="auto" w:fill="FFFFFF"/>
        <w:spacing w:after="0" w:line="240" w:lineRule="auto"/>
        <w:jc w:val="both"/>
        <w:rPr>
          <w:rFonts w:ascii="Times New Roman" w:hAnsi="Times New Roman"/>
          <w:sz w:val="28"/>
        </w:rPr>
      </w:pPr>
      <w:r>
        <w:rPr>
          <w:rFonts w:ascii="Times New Roman" w:hAnsi="Times New Roman"/>
          <w:sz w:val="28"/>
        </w:rPr>
        <w:t>- работающим инвалидам - до 60 календарных дней в году;</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4.12 Работники имеют право на получение дополнительного оплачиваемого отпуска в связи:</w:t>
      </w:r>
    </w:p>
    <w:p w:rsidR="009A100E" w:rsidRDefault="002772EE">
      <w:pPr>
        <w:pStyle w:val="a3"/>
        <w:widowControl w:val="0"/>
        <w:shd w:val="clear" w:color="auto" w:fill="FFFFFF"/>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со свадьбой самого работника;                                           –3 к.д.</w:t>
      </w:r>
    </w:p>
    <w:p w:rsidR="009A100E" w:rsidRDefault="002772EE">
      <w:pPr>
        <w:pStyle w:val="a3"/>
        <w:widowControl w:val="0"/>
        <w:shd w:val="clear" w:color="auto" w:fill="FFFFFF"/>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со свадьбой детей;                                                               –3 к.д.</w:t>
      </w:r>
    </w:p>
    <w:p w:rsidR="009A100E" w:rsidRDefault="002772EE">
      <w:pPr>
        <w:pStyle w:val="a3"/>
        <w:widowControl w:val="0"/>
        <w:shd w:val="clear" w:color="auto" w:fill="FFFFFF"/>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со смертью родителей, супруга, брата, сестры, детей;       –3 к.д.</w:t>
      </w:r>
    </w:p>
    <w:p w:rsidR="009A100E" w:rsidRDefault="002772EE">
      <w:pPr>
        <w:pStyle w:val="a3"/>
        <w:widowControl w:val="0"/>
        <w:shd w:val="clear" w:color="auto" w:fill="FFFFFF"/>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с рождением ребёнка отцу;                                                  –3 к.д.</w:t>
      </w:r>
    </w:p>
    <w:p w:rsidR="009A100E" w:rsidRDefault="002772EE">
      <w:pPr>
        <w:pStyle w:val="a3"/>
        <w:widowControl w:val="0"/>
        <w:shd w:val="clear" w:color="auto" w:fill="FFFFFF"/>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rPr>
        <w:tab/>
        <w:t>с юбилеем работника.                                                          –3 к.д.</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Работники, осуществляющие замещение лиц, имеют право на дополнительный оплачиваемый отпуск в каникулярное время пропорционально замещенным дням.</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696"/>
          <w:tab w:val="left" w:pos="3106"/>
        </w:tabs>
        <w:spacing w:after="0" w:line="240" w:lineRule="auto"/>
        <w:jc w:val="both"/>
        <w:rPr>
          <w:rFonts w:ascii="Times New Roman" w:hAnsi="Times New Roman"/>
          <w:sz w:val="28"/>
        </w:rPr>
      </w:pPr>
      <w:r>
        <w:rPr>
          <w:rFonts w:ascii="Times New Roman" w:hAnsi="Times New Roman"/>
          <w:sz w:val="28"/>
        </w:rPr>
        <w:tab/>
      </w:r>
      <w:proofErr w:type="gramStart"/>
      <w:r>
        <w:rPr>
          <w:rFonts w:ascii="Times New Roman" w:hAnsi="Times New Roman"/>
          <w:sz w:val="28"/>
        </w:rPr>
        <w:t>Предоставлять работникам, имеющим двух или более детей в возрасте до 14 лет; работнику, имеющему ребенка - инвалида в возрасте до 18 лет; одинокой матери, воспитывающей ребенка в возрасте до 14 лет; отцу, воспитывающему ребенка в возрасте до 14 лет без матери, ежегодный дополнительный отпуск без сохранения заработной платы продолжительностью до 14 календарных дней.</w:t>
      </w:r>
      <w:proofErr w:type="gramEnd"/>
      <w:r>
        <w:rPr>
          <w:rFonts w:ascii="Times New Roman" w:hAnsi="Times New Roman"/>
          <w:sz w:val="28"/>
        </w:rPr>
        <w:t xml:space="preserve"> По личному заявлению работника присоединять отпуск к ежегодному оплачиваемому отпуску или дать право использовать его отдельно полностью либо по частям (ст.263 ТК РФ).</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tabs>
          <w:tab w:val="left" w:pos="696"/>
          <w:tab w:val="left" w:pos="3106"/>
        </w:tabs>
        <w:spacing w:after="0" w:line="240" w:lineRule="auto"/>
        <w:jc w:val="both"/>
        <w:rPr>
          <w:rFonts w:ascii="Times New Roman" w:hAnsi="Times New Roman"/>
          <w:sz w:val="28"/>
        </w:rPr>
      </w:pPr>
      <w:r>
        <w:rPr>
          <w:rFonts w:ascii="Times New Roman" w:hAnsi="Times New Roman"/>
          <w:sz w:val="28"/>
        </w:rPr>
        <w:tab/>
        <w:t>Предоставлять работникам, по согласованию с работодателем, вне графика отпусков отпуск без сохранения заработной платы при предъявлении путевки на санаторно-курортное лечение (ст.125 ТК РФ).</w:t>
      </w:r>
    </w:p>
    <w:p w:rsidR="009A100E" w:rsidRDefault="009A100E">
      <w:pPr>
        <w:widowControl w:val="0"/>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4.15 Библиотекарям образовательных организаций, предоставляется дополнительный оплачиваемый отпуск в размере 13 календарных дней в летний каникулярный период (на основании Примерного положения о библиотеке общеобразовательного учреждения).</w:t>
      </w:r>
    </w:p>
    <w:p w:rsidR="009A100E" w:rsidRDefault="009A100E">
      <w:pPr>
        <w:widowControl w:val="0"/>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xml:space="preserve">4.16. В соответствии со ст.101 ТК РФ перечень должностей работников </w:t>
      </w:r>
      <w:r>
        <w:rPr>
          <w:rFonts w:ascii="Times New Roman" w:hAnsi="Times New Roman"/>
          <w:sz w:val="28"/>
        </w:rPr>
        <w:lastRenderedPageBreak/>
        <w:t>ненормированным рабочим днем устанавливается приложением к данному коллективному договору (Приложение 2), принятым с учетом мнения представительного органа работников; работникам с ненормированным рабочим днем предоставляется ежегодный дополнительный оплачиваемый  отпуск три дня (Ст.119 ТК РФ).</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b/>
          <w:sz w:val="28"/>
        </w:rPr>
      </w:pPr>
      <w:r>
        <w:rPr>
          <w:rFonts w:ascii="Times New Roman" w:hAnsi="Times New Roman"/>
          <w:b/>
          <w:sz w:val="28"/>
        </w:rPr>
        <w:t>ПРОФСОЮЗНАЯ ОРГАНИЗАЦИЯ ОБЯЗУЕТСЯ:</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4.17. Защищать права и интересы членов профсоюза, работников, уплачивающих денежные взносы, по вопросам рабочего времени и предоставления отпусков.</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4.18. Осуществлять </w:t>
      </w:r>
      <w:proofErr w:type="gramStart"/>
      <w:r>
        <w:rPr>
          <w:rFonts w:ascii="Times New Roman" w:hAnsi="Times New Roman"/>
          <w:sz w:val="28"/>
        </w:rPr>
        <w:t>контроль за</w:t>
      </w:r>
      <w:proofErr w:type="gramEnd"/>
      <w:r>
        <w:rPr>
          <w:rFonts w:ascii="Times New Roman" w:hAnsi="Times New Roman"/>
          <w:sz w:val="28"/>
        </w:rPr>
        <w:t xml:space="preserve"> соблюдением трудового законодательства в части установления рабочего времени и времени отдыха работников.</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677"/>
        </w:tabs>
        <w:spacing w:after="0" w:line="240" w:lineRule="auto"/>
        <w:jc w:val="both"/>
        <w:rPr>
          <w:rFonts w:ascii="Times New Roman" w:hAnsi="Times New Roman"/>
          <w:sz w:val="28"/>
        </w:rPr>
      </w:pPr>
      <w:r>
        <w:rPr>
          <w:rFonts w:ascii="Times New Roman" w:hAnsi="Times New Roman"/>
          <w:sz w:val="28"/>
        </w:rPr>
        <w:tab/>
        <w:t>4.19.</w:t>
      </w:r>
      <w:r>
        <w:rPr>
          <w:rFonts w:ascii="Times New Roman" w:hAnsi="Times New Roman"/>
          <w:sz w:val="28"/>
        </w:rPr>
        <w:tab/>
        <w:t>Своевременно, в установленный данным коллективным договором сроки, согласовывать (выражать мнение) график отпусков.</w:t>
      </w:r>
    </w:p>
    <w:p w:rsidR="009A100E" w:rsidRDefault="009A100E">
      <w:pPr>
        <w:widowControl w:val="0"/>
        <w:shd w:val="clear" w:color="auto" w:fill="FFFFFF"/>
        <w:tabs>
          <w:tab w:val="left" w:pos="677"/>
        </w:tabs>
        <w:spacing w:after="0" w:line="240" w:lineRule="auto"/>
        <w:jc w:val="both"/>
        <w:rPr>
          <w:rFonts w:ascii="Times New Roman" w:hAnsi="Times New Roman"/>
          <w:sz w:val="28"/>
        </w:rPr>
      </w:pPr>
    </w:p>
    <w:p w:rsidR="009A100E" w:rsidRDefault="002772EE">
      <w:pPr>
        <w:widowControl w:val="0"/>
        <w:shd w:val="clear" w:color="auto" w:fill="FFFFFF"/>
        <w:tabs>
          <w:tab w:val="left" w:pos="758"/>
        </w:tabs>
        <w:spacing w:after="0" w:line="240" w:lineRule="auto"/>
        <w:jc w:val="both"/>
        <w:rPr>
          <w:rFonts w:ascii="Times New Roman" w:hAnsi="Times New Roman"/>
          <w:sz w:val="28"/>
        </w:rPr>
      </w:pPr>
      <w:r>
        <w:rPr>
          <w:rFonts w:ascii="Times New Roman" w:hAnsi="Times New Roman"/>
          <w:sz w:val="28"/>
        </w:rPr>
        <w:tab/>
        <w:t>4.20.</w:t>
      </w:r>
      <w:r>
        <w:rPr>
          <w:rFonts w:ascii="Times New Roman" w:hAnsi="Times New Roman"/>
          <w:sz w:val="28"/>
        </w:rPr>
        <w:tab/>
        <w:t>Принимать участие в рассмотрении трудовых споров, касающихся рабочего времени и времени отдыха работников.</w:t>
      </w: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2772EE">
      <w:pPr>
        <w:widowControl w:val="0"/>
        <w:shd w:val="clear" w:color="auto" w:fill="FFFFFF"/>
        <w:spacing w:after="0" w:line="240" w:lineRule="auto"/>
        <w:jc w:val="center"/>
        <w:rPr>
          <w:rFonts w:ascii="Times New Roman" w:hAnsi="Times New Roman"/>
          <w:b/>
          <w:sz w:val="28"/>
        </w:rPr>
      </w:pPr>
      <w:r>
        <w:rPr>
          <w:rFonts w:ascii="Times New Roman" w:hAnsi="Times New Roman"/>
          <w:b/>
          <w:sz w:val="28"/>
        </w:rPr>
        <w:t>ОПЛАТА И НОРМИРОВАНИЕ ТРУДА</w:t>
      </w:r>
    </w:p>
    <w:p w:rsidR="009A100E" w:rsidRDefault="009A100E">
      <w:pPr>
        <w:widowControl w:val="0"/>
        <w:shd w:val="clear" w:color="auto" w:fill="FFFFFF"/>
        <w:spacing w:after="0" w:line="240" w:lineRule="auto"/>
        <w:jc w:val="center"/>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b/>
          <w:sz w:val="28"/>
        </w:rPr>
      </w:pPr>
      <w:r>
        <w:rPr>
          <w:rFonts w:ascii="Times New Roman" w:hAnsi="Times New Roman"/>
          <w:b/>
          <w:sz w:val="28"/>
        </w:rPr>
        <w:t>ОБЯЗАТЕЛЬСТВА РАБОТОДАТЕЛЯ:</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Производить формирование и расходование средств, направляемых в фонд оплаты труда, на основе сметы, предусматривающей строго целевое использование средств государственного (муниципального) бюджета, бюджета негосударственных образовательных учреждений.</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485"/>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Утверждать штатное расписание и тарификацию по согласованию (с учетом мнения) выборного профсоюзного органа.</w:t>
      </w:r>
    </w:p>
    <w:p w:rsidR="009A100E" w:rsidRDefault="009A100E">
      <w:pPr>
        <w:widowControl w:val="0"/>
        <w:shd w:val="clear" w:color="auto" w:fill="FFFFFF"/>
        <w:tabs>
          <w:tab w:val="left" w:pos="485"/>
        </w:tabs>
        <w:spacing w:after="0" w:line="240" w:lineRule="auto"/>
        <w:jc w:val="both"/>
        <w:rPr>
          <w:rFonts w:ascii="Times New Roman" w:hAnsi="Times New Roman"/>
          <w:sz w:val="28"/>
        </w:rPr>
      </w:pPr>
    </w:p>
    <w:p w:rsidR="009A100E" w:rsidRDefault="002772EE">
      <w:pPr>
        <w:widowControl w:val="0"/>
        <w:shd w:val="clear" w:color="auto" w:fill="FFFFFF"/>
        <w:tabs>
          <w:tab w:val="left" w:pos="485"/>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Проводить ежегодную тарификацию педагогических работников в срок не позднее 1 октября; с этой целью создать тарификационную комиссию, в состав которой включать представителя выборного профсоюзного органа.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Производить предварительное ознакомление работников с начисленной заработной платой по итогам тарификации под роспись с указанием даты ознакомления.</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xml:space="preserve">Устанавливать размеры окладов работников в соответствии с Положением об оплате труда работников МАОУ СОШ № 20 г. Улан-Удэ. (Приложение № 1). </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Устанавливать системы и формы оплаты труда, стимулирования труда в пределах имеющихся средств, в том числе внебюджетных источников, по согласованию (с учетом мнения) выборного профсоюзного органа.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Не допускать изъятия учредителем неиспользованных в текущем году (квартале, месяце) финансовых средств, использовать их по решению общего собрания работающих и по согласованию (с учетом мнения) выборного профсоюзного органа.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576"/>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В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725"/>
        </w:tabs>
        <w:spacing w:after="0" w:line="240" w:lineRule="auto"/>
        <w:jc w:val="both"/>
        <w:rPr>
          <w:rFonts w:ascii="Times New Roman" w:hAnsi="Times New Roman"/>
          <w:sz w:val="28"/>
        </w:rPr>
      </w:pPr>
      <w:r>
        <w:rPr>
          <w:rFonts w:ascii="Times New Roman" w:hAnsi="Times New Roman"/>
          <w:sz w:val="28"/>
        </w:rPr>
        <w:tab/>
      </w:r>
      <w:proofErr w:type="gramStart"/>
      <w:r>
        <w:rPr>
          <w:rFonts w:ascii="Times New Roman" w:hAnsi="Times New Roman"/>
          <w:sz w:val="28"/>
        </w:rPr>
        <w:t>Извещать каждого работника через расчетные листки, утвержденные по согласованию выборного профсоюзного органа, о составных частях заработной платы, размерах, основаниях произведенных удержаний, а также об общей денежной сумме, подлежащей выплате, в соответствии со статьей 136 ТК РФ.</w:t>
      </w:r>
      <w:proofErr w:type="gramEnd"/>
    </w:p>
    <w:p w:rsidR="009A100E" w:rsidRDefault="009A100E">
      <w:pPr>
        <w:widowControl w:val="0"/>
        <w:shd w:val="clear" w:color="auto" w:fill="FFFFFF"/>
        <w:tabs>
          <w:tab w:val="left" w:pos="725"/>
        </w:tabs>
        <w:spacing w:after="0" w:line="240" w:lineRule="auto"/>
        <w:jc w:val="both"/>
        <w:rPr>
          <w:rFonts w:ascii="Times New Roman" w:hAnsi="Times New Roman"/>
          <w:sz w:val="28"/>
        </w:rPr>
      </w:pPr>
    </w:p>
    <w:p w:rsidR="009A100E" w:rsidRDefault="002772EE">
      <w:pPr>
        <w:widowControl w:val="0"/>
        <w:shd w:val="clear" w:color="auto" w:fill="FFFFFF"/>
        <w:tabs>
          <w:tab w:val="left" w:pos="725"/>
        </w:tabs>
        <w:spacing w:after="0" w:line="240" w:lineRule="auto"/>
        <w:jc w:val="both"/>
        <w:rPr>
          <w:rFonts w:ascii="Times New Roman" w:hAnsi="Times New Roman"/>
          <w:sz w:val="28"/>
        </w:rPr>
      </w:pPr>
      <w:r>
        <w:rPr>
          <w:rFonts w:ascii="Times New Roman" w:hAnsi="Times New Roman"/>
          <w:sz w:val="28"/>
        </w:rPr>
        <w:tab/>
        <w:t>Выплачивать заработную плату не реже чем каждые полмесяца: 10 и 25 числа. При совпадении дня выплаты заработной платы с выходным или нерабочим праздничным днем выплачивать заработную плату накануне этого дня в соответствии со статьей 136 ТК РФ.</w:t>
      </w:r>
    </w:p>
    <w:p w:rsidR="009A100E" w:rsidRDefault="009A100E">
      <w:pPr>
        <w:widowControl w:val="0"/>
        <w:shd w:val="clear" w:color="auto" w:fill="FFFFFF"/>
        <w:tabs>
          <w:tab w:val="left" w:pos="725"/>
        </w:tabs>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Производить оплату отпусков не </w:t>
      </w:r>
      <w:proofErr w:type="gramStart"/>
      <w:r>
        <w:rPr>
          <w:rFonts w:ascii="Times New Roman" w:hAnsi="Times New Roman"/>
          <w:sz w:val="28"/>
        </w:rPr>
        <w:t>позднее</w:t>
      </w:r>
      <w:proofErr w:type="gramEnd"/>
      <w:r>
        <w:rPr>
          <w:rFonts w:ascii="Times New Roman" w:hAnsi="Times New Roman"/>
          <w:sz w:val="28"/>
        </w:rPr>
        <w:t xml:space="preserve"> чем за три дня до его начала в соответствии со статьей 136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Оплачивать сверхурочную работу в соответствии со статьей 152 ТК РФ; по желанию работника, выраженного в письменной форме, компенсировать сверхурочную работу предоставлением дополнительного времени отдыха, но не менее времени, отработанного сверхурочно.</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672"/>
        </w:tabs>
        <w:spacing w:after="0" w:line="240" w:lineRule="auto"/>
        <w:jc w:val="both"/>
        <w:rPr>
          <w:rFonts w:ascii="Times New Roman" w:hAnsi="Times New Roman"/>
          <w:sz w:val="28"/>
        </w:rPr>
      </w:pPr>
      <w:r>
        <w:rPr>
          <w:rFonts w:ascii="Times New Roman" w:hAnsi="Times New Roman"/>
          <w:sz w:val="28"/>
        </w:rPr>
        <w:tab/>
        <w:t>Производить оплату труда в выходные и праздничные дни в соответствии со статьей 153 ТК РФ; по желанию работника, выраженного в письменной форме, предоставлять ему другой день отдыха.</w:t>
      </w:r>
    </w:p>
    <w:p w:rsidR="009A100E" w:rsidRDefault="002772EE">
      <w:pPr>
        <w:widowControl w:val="0"/>
        <w:shd w:val="clear" w:color="auto" w:fill="FFFFFF"/>
        <w:tabs>
          <w:tab w:val="left" w:pos="672"/>
        </w:tabs>
        <w:spacing w:after="0" w:line="240" w:lineRule="auto"/>
        <w:ind w:firstLine="567"/>
        <w:jc w:val="both"/>
        <w:rPr>
          <w:rFonts w:ascii="Times New Roman" w:hAnsi="Times New Roman"/>
          <w:sz w:val="28"/>
        </w:rPr>
      </w:pPr>
      <w:r>
        <w:rPr>
          <w:rFonts w:ascii="Times New Roman" w:hAnsi="Times New Roman"/>
          <w:sz w:val="28"/>
          <w:shd w:val="clear" w:color="auto" w:fill="FFFFFF"/>
        </w:rPr>
        <w:t>Производить доплату за ученую степень «кандидат наук», «доктор наук» в размере 10% от аудиторной занятости.</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768"/>
        </w:tabs>
        <w:spacing w:after="0" w:line="240" w:lineRule="auto"/>
        <w:jc w:val="both"/>
        <w:rPr>
          <w:rFonts w:ascii="Times New Roman" w:hAnsi="Times New Roman"/>
          <w:sz w:val="28"/>
        </w:rPr>
      </w:pPr>
      <w:r>
        <w:rPr>
          <w:rFonts w:ascii="Times New Roman" w:hAnsi="Times New Roman"/>
          <w:sz w:val="28"/>
        </w:rPr>
        <w:tab/>
        <w:t>Оплачивать время простоя не по вине работника, в размере не менее 2/3 средней заработной платы (ст. 157 ТК РФ).</w:t>
      </w:r>
    </w:p>
    <w:p w:rsidR="009A100E" w:rsidRDefault="009A100E">
      <w:pPr>
        <w:widowControl w:val="0"/>
        <w:shd w:val="clear" w:color="auto" w:fill="FFFFFF"/>
        <w:tabs>
          <w:tab w:val="left" w:pos="768"/>
        </w:tabs>
        <w:spacing w:after="0" w:line="240" w:lineRule="auto"/>
        <w:jc w:val="both"/>
        <w:rPr>
          <w:rFonts w:ascii="Times New Roman" w:hAnsi="Times New Roman"/>
          <w:sz w:val="28"/>
        </w:rPr>
      </w:pPr>
    </w:p>
    <w:p w:rsidR="009A100E" w:rsidRDefault="002772EE">
      <w:pPr>
        <w:widowControl w:val="0"/>
        <w:shd w:val="clear" w:color="auto" w:fill="FFFFFF"/>
        <w:tabs>
          <w:tab w:val="left" w:pos="634"/>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xml:space="preserve">Оплачивать время простоя по причинам, независящим от работодателя и работника (низкий температурный режим, карантин и т.д.), если работник в письменной форме предупредил работодателя о начале простоя, в размере не </w:t>
      </w:r>
      <w:r>
        <w:rPr>
          <w:rFonts w:ascii="Times New Roman" w:hAnsi="Times New Roman"/>
          <w:sz w:val="28"/>
        </w:rPr>
        <w:lastRenderedPageBreak/>
        <w:t>менее 2/3 тарифной ставки (оклада) согласно ст. 157 ТК РФ.</w:t>
      </w:r>
    </w:p>
    <w:p w:rsidR="009A100E" w:rsidRDefault="009A100E">
      <w:pPr>
        <w:widowControl w:val="0"/>
        <w:spacing w:after="0" w:line="240" w:lineRule="auto"/>
        <w:jc w:val="both"/>
        <w:rPr>
          <w:rFonts w:ascii="Times New Roman" w:hAnsi="Times New Roman"/>
          <w:sz w:val="28"/>
        </w:rPr>
      </w:pPr>
    </w:p>
    <w:p w:rsidR="009A100E" w:rsidRDefault="002772EE">
      <w:pPr>
        <w:widowControl w:val="0"/>
        <w:tabs>
          <w:tab w:val="left" w:pos="555"/>
          <w:tab w:val="left" w:pos="720"/>
        </w:tabs>
        <w:spacing w:after="0" w:line="240" w:lineRule="auto"/>
        <w:jc w:val="both"/>
        <w:rPr>
          <w:rFonts w:ascii="Times New Roman" w:hAnsi="Times New Roman"/>
          <w:sz w:val="28"/>
        </w:rPr>
      </w:pPr>
      <w:r>
        <w:rPr>
          <w:rFonts w:ascii="Times New Roman" w:hAnsi="Times New Roman"/>
          <w:sz w:val="28"/>
        </w:rPr>
        <w:tab/>
        <w:t>Время простоя по вине работника не оплачивается (ст.157 ТК РФ).</w:t>
      </w:r>
    </w:p>
    <w:p w:rsidR="009A100E" w:rsidRDefault="009A100E">
      <w:pPr>
        <w:widowControl w:val="0"/>
        <w:shd w:val="clear" w:color="auto" w:fill="FFFFFF"/>
        <w:tabs>
          <w:tab w:val="left" w:leader="underscore" w:pos="2803"/>
        </w:tabs>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В соответствии со статьей 150 ТК РФ при выполнении работником работ различной квалификации оплачивать его труд по работе более высокой квалификации.</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Расстановку кадров и распределение учебной нагрузки производить до выхода педагогических работников в очередной трудовой отпуск по согласованию выборного профсоюзного органа.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Предупреждать работников об изменении учебной нагрузки, норм труда не позднее, чем за два месяца под роспись в соответствии со ст. 162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Сохранять за работниками, участвовавшими в забастовках из-за невыполнения коллективного договора, заработную плату в полном размере.</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Ежеквартально информировать работников на общем собрании и выборный профсоюзный орган о расходовании средств фонда оплаты труда, экономии фонда оплаты труда и внебюджетных сре</w:t>
      </w:r>
      <w:proofErr w:type="gramStart"/>
      <w:r>
        <w:rPr>
          <w:rFonts w:ascii="Times New Roman" w:hAnsi="Times New Roman"/>
          <w:sz w:val="28"/>
        </w:rPr>
        <w:t>дств в с</w:t>
      </w:r>
      <w:proofErr w:type="gramEnd"/>
      <w:r>
        <w:rPr>
          <w:rFonts w:ascii="Times New Roman" w:hAnsi="Times New Roman"/>
          <w:sz w:val="28"/>
        </w:rPr>
        <w:t>оответствии со ст. 17 Федерального закона "О профессиональных союзах, их правах и гарантиях деятельности".</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725"/>
        </w:tabs>
        <w:spacing w:after="0" w:line="240" w:lineRule="auto"/>
        <w:jc w:val="both"/>
        <w:rPr>
          <w:rFonts w:ascii="Times New Roman" w:hAnsi="Times New Roman"/>
          <w:sz w:val="28"/>
        </w:rPr>
      </w:pPr>
      <w:r>
        <w:rPr>
          <w:rFonts w:ascii="Times New Roman" w:hAnsi="Times New Roman"/>
          <w:sz w:val="28"/>
        </w:rPr>
        <w:tab/>
      </w:r>
      <w:proofErr w:type="gramStart"/>
      <w:r>
        <w:rPr>
          <w:rFonts w:ascii="Times New Roman" w:hAnsi="Times New Roman"/>
          <w:sz w:val="28"/>
        </w:rPr>
        <w:t>В соответствии со ст. 236 ТК РФ установлено, что при нарушении работодателем установленного срока соответственно выплаты заработной платы, оплаты отпуска, выплаты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РФ от не выплаченных в срок сумм</w:t>
      </w:r>
      <w:proofErr w:type="gramEnd"/>
      <w:r>
        <w:rPr>
          <w:rFonts w:ascii="Times New Roman" w:hAnsi="Times New Roman"/>
          <w:sz w:val="28"/>
        </w:rPr>
        <w:t xml:space="preserve"> за каждый день </w:t>
      </w:r>
      <w:proofErr w:type="gramStart"/>
      <w:r>
        <w:rPr>
          <w:rFonts w:ascii="Times New Roman" w:hAnsi="Times New Roman"/>
          <w:sz w:val="28"/>
        </w:rPr>
        <w:t>задержки</w:t>
      </w:r>
      <w:proofErr w:type="gramEnd"/>
      <w:r>
        <w:rPr>
          <w:rFonts w:ascii="Times New Roman" w:hAnsi="Times New Roman"/>
          <w:sz w:val="28"/>
        </w:rPr>
        <w:t xml:space="preserve"> начиная со следующего дня после установленного срока выплаты по день фактического расчета </w:t>
      </w:r>
      <w:proofErr w:type="spellStart"/>
      <w:r>
        <w:rPr>
          <w:rFonts w:ascii="Times New Roman" w:hAnsi="Times New Roman"/>
          <w:sz w:val="28"/>
        </w:rPr>
        <w:t>влючительно</w:t>
      </w:r>
      <w:proofErr w:type="spellEnd"/>
      <w:r>
        <w:rPr>
          <w:rFonts w:ascii="Times New Roman" w:hAnsi="Times New Roman"/>
          <w:sz w:val="28"/>
        </w:rPr>
        <w:t>.</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5.23</w:t>
      </w:r>
      <w:proofErr w:type="gramStart"/>
      <w:r>
        <w:rPr>
          <w:rFonts w:ascii="Times New Roman" w:hAnsi="Times New Roman"/>
          <w:sz w:val="28"/>
        </w:rPr>
        <w:t xml:space="preserve"> П</w:t>
      </w:r>
      <w:proofErr w:type="gramEnd"/>
      <w:r>
        <w:rPr>
          <w:rFonts w:ascii="Times New Roman" w:hAnsi="Times New Roman"/>
          <w:sz w:val="28"/>
        </w:rPr>
        <w:t>ри выходе работника на пенсию предусматривать выдачу единовременной выплаты в размере среднемесячного заработка при наличии экономии ФОТ.</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pStyle w:val="a3"/>
        <w:widowControl w:val="0"/>
        <w:numPr>
          <w:ilvl w:val="2"/>
          <w:numId w:val="37"/>
        </w:numPr>
        <w:shd w:val="clear" w:color="auto" w:fill="FFFFFF"/>
        <w:spacing w:after="0" w:line="240" w:lineRule="auto"/>
        <w:jc w:val="both"/>
        <w:rPr>
          <w:rFonts w:ascii="Times New Roman" w:hAnsi="Times New Roman"/>
          <w:sz w:val="28"/>
        </w:rPr>
      </w:pPr>
      <w:r>
        <w:rPr>
          <w:rFonts w:ascii="Times New Roman" w:hAnsi="Times New Roman"/>
          <w:sz w:val="28"/>
        </w:rPr>
        <w:t>На основании п.4.17 Отраслевого соглашения:</w:t>
      </w:r>
    </w:p>
    <w:p w:rsidR="009A100E" w:rsidRDefault="002772EE">
      <w:pPr>
        <w:widowControl w:val="0"/>
        <w:shd w:val="clear" w:color="auto" w:fill="FFFFFF"/>
        <w:spacing w:after="0" w:line="240" w:lineRule="auto"/>
        <w:ind w:firstLine="709"/>
        <w:jc w:val="both"/>
        <w:rPr>
          <w:rFonts w:ascii="Times New Roman" w:hAnsi="Times New Roman"/>
          <w:sz w:val="28"/>
        </w:rPr>
      </w:pPr>
      <w:r>
        <w:rPr>
          <w:rFonts w:ascii="Times New Roman" w:hAnsi="Times New Roman"/>
          <w:sz w:val="28"/>
        </w:rPr>
        <w:t xml:space="preserve">- в случае прекращения трудового договора, по основанию предусмотренном п.7 ст.77 ТК РФ, предусматривать выплату выходного пособия в размере не </w:t>
      </w:r>
      <w:proofErr w:type="gramStart"/>
      <w:r>
        <w:rPr>
          <w:rFonts w:ascii="Times New Roman" w:hAnsi="Times New Roman"/>
          <w:sz w:val="28"/>
        </w:rPr>
        <w:t>менее среднемесячного</w:t>
      </w:r>
      <w:proofErr w:type="gramEnd"/>
      <w:r>
        <w:rPr>
          <w:rFonts w:ascii="Times New Roman" w:hAnsi="Times New Roman"/>
          <w:sz w:val="28"/>
        </w:rPr>
        <w:t xml:space="preserve"> заработка при наличии экономии ФОТ. </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5.24</w:t>
      </w:r>
      <w:proofErr w:type="gramStart"/>
      <w:r>
        <w:rPr>
          <w:rFonts w:ascii="Times New Roman" w:hAnsi="Times New Roman"/>
          <w:sz w:val="28"/>
        </w:rPr>
        <w:t xml:space="preserve">  В</w:t>
      </w:r>
      <w:proofErr w:type="gramEnd"/>
      <w:r>
        <w:rPr>
          <w:rFonts w:ascii="Times New Roman" w:hAnsi="Times New Roman"/>
          <w:sz w:val="28"/>
        </w:rPr>
        <w:t xml:space="preserve"> соответчики с п.7.15 – 7.18 Отраслевого соглашения: </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lastRenderedPageBreak/>
        <w:t>- Предусмотреть гарантии молодым специалистам следующие гарантии:</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Установление единовременной стимулирующей выплаты;</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shd w:val="clear" w:color="auto" w:fill="FFFFFF"/>
        </w:rPr>
        <w:t>Установление доплаты в размере от 20 до 30% в течение 3 лет с момента завершения профессионального обучения;</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Отсутствие испытательного срока при приеме на работу;</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Освобождение от аттестации на соответствие с занимаемой должности в течени</w:t>
      </w:r>
      <w:proofErr w:type="gramStart"/>
      <w:r>
        <w:rPr>
          <w:rFonts w:ascii="Times New Roman" w:hAnsi="Times New Roman"/>
          <w:sz w:val="28"/>
        </w:rPr>
        <w:t>и</w:t>
      </w:r>
      <w:proofErr w:type="gramEnd"/>
      <w:r>
        <w:rPr>
          <w:rFonts w:ascii="Times New Roman" w:hAnsi="Times New Roman"/>
          <w:sz w:val="28"/>
        </w:rPr>
        <w:t xml:space="preserve"> двух лет.</w:t>
      </w:r>
    </w:p>
    <w:p w:rsidR="009A100E" w:rsidRDefault="009A100E">
      <w:pPr>
        <w:pStyle w:val="a3"/>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5.25</w:t>
      </w:r>
      <w:proofErr w:type="gramStart"/>
      <w:r>
        <w:rPr>
          <w:rFonts w:ascii="Times New Roman" w:hAnsi="Times New Roman"/>
          <w:sz w:val="28"/>
        </w:rPr>
        <w:t xml:space="preserve"> О</w:t>
      </w:r>
      <w:proofErr w:type="gramEnd"/>
      <w:r>
        <w:rPr>
          <w:rFonts w:ascii="Times New Roman" w:hAnsi="Times New Roman"/>
          <w:sz w:val="28"/>
        </w:rPr>
        <w:t>свобождать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итоговой аттестации с сохранением за ними места работы (должности), заработной платы на время исполнения ими указанных обязанностей.</w:t>
      </w:r>
    </w:p>
    <w:p w:rsidR="009A100E" w:rsidRDefault="009A100E">
      <w:pPr>
        <w:widowControl w:val="0"/>
        <w:shd w:val="clear" w:color="auto" w:fill="FFFFFF"/>
        <w:spacing w:after="0" w:line="240" w:lineRule="auto"/>
        <w:jc w:val="both"/>
        <w:rPr>
          <w:rFonts w:ascii="Times New Roman" w:hAnsi="Times New Roman"/>
          <w:color w:val="4472C4"/>
          <w:sz w:val="28"/>
        </w:rPr>
      </w:pPr>
    </w:p>
    <w:p w:rsidR="009A100E" w:rsidRDefault="009A100E">
      <w:pPr>
        <w:widowControl w:val="0"/>
        <w:shd w:val="clear" w:color="auto" w:fill="FFFFFF"/>
        <w:spacing w:after="0" w:line="240" w:lineRule="auto"/>
        <w:jc w:val="both"/>
        <w:rPr>
          <w:rFonts w:ascii="Times New Roman" w:hAnsi="Times New Roman"/>
          <w:color w:val="4472C4"/>
          <w:sz w:val="28"/>
        </w:rPr>
      </w:pPr>
    </w:p>
    <w:p w:rsidR="009A100E" w:rsidRDefault="002772EE">
      <w:pPr>
        <w:widowControl w:val="0"/>
        <w:shd w:val="clear" w:color="auto" w:fill="FFFFFF"/>
        <w:spacing w:after="0" w:line="240" w:lineRule="auto"/>
        <w:ind w:firstLine="708"/>
        <w:jc w:val="center"/>
        <w:rPr>
          <w:rFonts w:ascii="Times New Roman" w:hAnsi="Times New Roman"/>
          <w:b/>
          <w:sz w:val="28"/>
        </w:rPr>
      </w:pPr>
      <w:r>
        <w:rPr>
          <w:rFonts w:ascii="Times New Roman" w:hAnsi="Times New Roman"/>
          <w:b/>
          <w:sz w:val="28"/>
        </w:rPr>
        <w:t>ПРОФСОЮЗНАЯ ОРГАНИЗАЦИЯ ОБЯЗУЕТСЯ:</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Содействовать в реализации обязательств по оплате и нормированию труда; оказывать помощь и содействие каждому члену профсоюза и работникам, ежемесячно перечисляющим денежные средства на счета профсоюзной организации, в получении бесплатной юридической консультации по вопросам оплаты и нормирования труда.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864"/>
        </w:tabs>
        <w:spacing w:after="0" w:line="240" w:lineRule="auto"/>
        <w:jc w:val="both"/>
        <w:rPr>
          <w:rFonts w:ascii="Times New Roman" w:hAnsi="Times New Roman"/>
          <w:sz w:val="28"/>
        </w:rPr>
      </w:pPr>
      <w:r>
        <w:rPr>
          <w:rFonts w:ascii="Times New Roman" w:hAnsi="Times New Roman"/>
          <w:sz w:val="28"/>
        </w:rPr>
        <w:tab/>
        <w:t xml:space="preserve">Постоянно анализировать социально- экономическое положение работников учреждения и на его основе вносить предложения в органы местного самоуправления, органы государственной власти по повышению оплаты труда, социальных гарантий для работников; осуществлять </w:t>
      </w:r>
      <w:proofErr w:type="gramStart"/>
      <w:r>
        <w:rPr>
          <w:rFonts w:ascii="Times New Roman" w:hAnsi="Times New Roman"/>
          <w:sz w:val="28"/>
        </w:rPr>
        <w:t>контроль за</w:t>
      </w:r>
      <w:proofErr w:type="gramEnd"/>
      <w:r>
        <w:rPr>
          <w:rFonts w:ascii="Times New Roman" w:hAnsi="Times New Roman"/>
          <w:sz w:val="28"/>
        </w:rPr>
        <w:t xml:space="preserve"> целевым использованием средств Фонда оплаты труда.</w:t>
      </w:r>
    </w:p>
    <w:p w:rsidR="009A100E" w:rsidRDefault="009A100E">
      <w:pPr>
        <w:widowControl w:val="0"/>
        <w:shd w:val="clear" w:color="auto" w:fill="FFFFFF"/>
        <w:tabs>
          <w:tab w:val="left" w:pos="864"/>
        </w:tabs>
        <w:spacing w:after="0" w:line="240" w:lineRule="auto"/>
        <w:jc w:val="both"/>
        <w:rPr>
          <w:rFonts w:ascii="Times New Roman" w:hAnsi="Times New Roman"/>
          <w:sz w:val="28"/>
        </w:rPr>
      </w:pPr>
    </w:p>
    <w:p w:rsidR="009A100E" w:rsidRDefault="002772EE">
      <w:pPr>
        <w:widowControl w:val="0"/>
        <w:shd w:val="clear" w:color="auto" w:fill="FFFFFF"/>
        <w:tabs>
          <w:tab w:val="left" w:pos="864"/>
        </w:tabs>
        <w:spacing w:after="0" w:line="240" w:lineRule="auto"/>
        <w:jc w:val="both"/>
        <w:rPr>
          <w:rFonts w:ascii="Times New Roman" w:hAnsi="Times New Roman"/>
          <w:sz w:val="28"/>
        </w:rPr>
      </w:pPr>
      <w:r>
        <w:rPr>
          <w:rFonts w:ascii="Times New Roman" w:hAnsi="Times New Roman"/>
          <w:sz w:val="28"/>
        </w:rPr>
        <w:tab/>
        <w:t>Делегировать своих представителей в состав тарификационной, экспертной, аттестационной комиссий, комиссии по трудовым спорам; активно участвовать в их работе с целью защиты трудовых и профессиональных прав и интересов работников.</w:t>
      </w:r>
    </w:p>
    <w:p w:rsidR="009A100E" w:rsidRDefault="009A100E">
      <w:pPr>
        <w:widowControl w:val="0"/>
        <w:shd w:val="clear" w:color="auto" w:fill="FFFFFF"/>
        <w:tabs>
          <w:tab w:val="left" w:pos="864"/>
        </w:tabs>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Защищать права и интересы работников в части оплаты и нормирования; труда через КТС, в судебных и иных государственных органах.</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Принимать необходимые меры по недопущению ухудшения положения работников в случае задержек выплаты заработной платы и других выплат, предусмотренных законодательством РФ и настоящим коллективным договором.</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lastRenderedPageBreak/>
        <w:t>Своевременно информировать работников о вводимых правовых актах, касающихся совершенствования оплаты труда работников бюджетной сферы.</w:t>
      </w:r>
    </w:p>
    <w:p w:rsidR="009A100E" w:rsidRDefault="009A100E">
      <w:pPr>
        <w:widowControl w:val="0"/>
        <w:shd w:val="clear" w:color="auto" w:fill="FFFFFF"/>
        <w:spacing w:after="0" w:line="240" w:lineRule="auto"/>
        <w:jc w:val="both"/>
        <w:rPr>
          <w:rFonts w:ascii="Times New Roman" w:hAnsi="Times New Roman"/>
          <w:sz w:val="28"/>
        </w:rPr>
      </w:pP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555"/>
        </w:tabs>
        <w:spacing w:after="0" w:line="240" w:lineRule="auto"/>
        <w:jc w:val="center"/>
        <w:rPr>
          <w:rFonts w:ascii="Times New Roman" w:hAnsi="Times New Roman"/>
          <w:b/>
          <w:sz w:val="28"/>
        </w:rPr>
      </w:pPr>
      <w:r>
        <w:rPr>
          <w:rFonts w:ascii="Times New Roman" w:hAnsi="Times New Roman"/>
          <w:b/>
          <w:sz w:val="28"/>
        </w:rPr>
        <w:t>ПРОФЕССИОНАЛЬНАЯ ПОДГОТОВКА.</w:t>
      </w:r>
    </w:p>
    <w:p w:rsidR="009A100E" w:rsidRDefault="002772EE">
      <w:pPr>
        <w:widowControl w:val="0"/>
        <w:shd w:val="clear" w:color="auto" w:fill="FFFFFF"/>
        <w:spacing w:after="0" w:line="240" w:lineRule="auto"/>
        <w:jc w:val="center"/>
        <w:rPr>
          <w:rFonts w:ascii="Times New Roman" w:hAnsi="Times New Roman"/>
          <w:sz w:val="28"/>
        </w:rPr>
      </w:pPr>
      <w:r>
        <w:rPr>
          <w:rFonts w:ascii="Times New Roman" w:hAnsi="Times New Roman"/>
          <w:b/>
          <w:sz w:val="28"/>
        </w:rPr>
        <w:t>ПЕРЕПОДГОТОВКА И ПОВЫШЕНИЕ КВАЛИФИКАЦИИ.</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sz w:val="28"/>
        </w:rPr>
      </w:pPr>
      <w:r>
        <w:rPr>
          <w:rFonts w:ascii="Times New Roman" w:hAnsi="Times New Roman"/>
          <w:sz w:val="28"/>
        </w:rPr>
        <w:t>Стороны пришли к соглашению, что:</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514"/>
        </w:tabs>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t>Работники имеют право на профессиональную подготовку, переподготовку, повышение квалификации, включая обучение новым профессиям и специальностям (ст. 197 ТК РФ).</w:t>
      </w:r>
    </w:p>
    <w:p w:rsidR="009A100E" w:rsidRDefault="009A100E">
      <w:pPr>
        <w:widowControl w:val="0"/>
        <w:shd w:val="clear" w:color="auto" w:fill="FFFFFF"/>
        <w:tabs>
          <w:tab w:val="left" w:pos="514"/>
        </w:tabs>
        <w:spacing w:after="0" w:line="240" w:lineRule="auto"/>
        <w:jc w:val="both"/>
        <w:rPr>
          <w:rFonts w:ascii="Times New Roman" w:hAnsi="Times New Roman"/>
          <w:sz w:val="28"/>
        </w:rPr>
      </w:pPr>
    </w:p>
    <w:p w:rsidR="009A100E" w:rsidRDefault="002772EE">
      <w:pPr>
        <w:widowControl w:val="0"/>
        <w:shd w:val="clear" w:color="auto" w:fill="FFFFFF"/>
        <w:tabs>
          <w:tab w:val="left" w:pos="514"/>
        </w:tabs>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t>Необходимость профессиональной подготовки и переподготовки кадров для нужд учреждения определяет работодатель (ст. 196 ТК РФ).</w:t>
      </w:r>
    </w:p>
    <w:p w:rsidR="009A100E" w:rsidRDefault="009A100E">
      <w:pPr>
        <w:widowControl w:val="0"/>
        <w:shd w:val="clear" w:color="auto" w:fill="FFFFFF"/>
        <w:tabs>
          <w:tab w:val="left" w:pos="514"/>
        </w:tabs>
        <w:spacing w:after="0" w:line="240" w:lineRule="auto"/>
        <w:jc w:val="both"/>
        <w:rPr>
          <w:rFonts w:ascii="Times New Roman" w:hAnsi="Times New Roman"/>
          <w:sz w:val="28"/>
        </w:rPr>
      </w:pPr>
    </w:p>
    <w:p w:rsidR="009A100E" w:rsidRDefault="002772EE">
      <w:pPr>
        <w:widowControl w:val="0"/>
        <w:shd w:val="clear" w:color="auto" w:fill="FFFFFF"/>
        <w:tabs>
          <w:tab w:val="left" w:pos="653"/>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Формы профессиональной подготовки, переподготовки и повышения квалификации работников, перечень необходимых профессий и специальностей определяется работодателем с учетом мнения выборного профсоюзного органа на каждый календарный год с учетом перспектив развития образовательного учреждения (ст. 196 ТК РФ).</w:t>
      </w:r>
    </w:p>
    <w:p w:rsidR="009A100E" w:rsidRDefault="009A100E">
      <w:pPr>
        <w:widowControl w:val="0"/>
        <w:shd w:val="clear" w:color="auto" w:fill="FFFFFF"/>
        <w:tabs>
          <w:tab w:val="left" w:pos="653"/>
        </w:tabs>
        <w:spacing w:after="0" w:line="240" w:lineRule="auto"/>
        <w:jc w:val="both"/>
        <w:rPr>
          <w:rFonts w:ascii="Times New Roman" w:hAnsi="Times New Roman"/>
          <w:sz w:val="28"/>
        </w:rPr>
      </w:pPr>
    </w:p>
    <w:p w:rsidR="009A100E" w:rsidRDefault="002772EE">
      <w:pPr>
        <w:widowControl w:val="0"/>
        <w:shd w:val="clear" w:color="auto" w:fill="FFFFFF"/>
        <w:tabs>
          <w:tab w:val="left" w:pos="495"/>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Работодатель обязан:</w:t>
      </w:r>
    </w:p>
    <w:p w:rsidR="009A100E" w:rsidRDefault="009A100E">
      <w:pPr>
        <w:widowControl w:val="0"/>
        <w:shd w:val="clear" w:color="auto" w:fill="FFFFFF"/>
        <w:tabs>
          <w:tab w:val="left" w:pos="499"/>
        </w:tabs>
        <w:spacing w:after="0" w:line="240" w:lineRule="auto"/>
        <w:jc w:val="both"/>
        <w:rPr>
          <w:rFonts w:ascii="Times New Roman" w:hAnsi="Times New Roman"/>
          <w:sz w:val="28"/>
        </w:rPr>
      </w:pPr>
    </w:p>
    <w:p w:rsidR="009A100E" w:rsidRDefault="002772EE">
      <w:pPr>
        <w:widowControl w:val="0"/>
        <w:shd w:val="clear" w:color="auto" w:fill="FFFFFF"/>
        <w:tabs>
          <w:tab w:val="left" w:pos="709"/>
        </w:tabs>
        <w:spacing w:after="0" w:line="240" w:lineRule="auto"/>
        <w:jc w:val="both"/>
        <w:rPr>
          <w:rFonts w:ascii="Times New Roman" w:hAnsi="Times New Roman"/>
          <w:sz w:val="28"/>
        </w:rPr>
      </w:pPr>
      <w:r>
        <w:rPr>
          <w:rFonts w:ascii="Times New Roman" w:hAnsi="Times New Roman"/>
          <w:sz w:val="28"/>
        </w:rPr>
        <w:tab/>
        <w:t>Предоставлять гарантии и компенсации работникам, совмещающим работу с успешным обучением в учреждениях высшего, среднего, начального профессионального образования при получении ими образования, соответствующего уровню впервые, в порядке и объеме, предусмотренные статьями 173-175, 177 ТК РФ.</w:t>
      </w:r>
    </w:p>
    <w:p w:rsidR="009A100E" w:rsidRDefault="009A100E">
      <w:pPr>
        <w:widowControl w:val="0"/>
        <w:shd w:val="clear" w:color="auto" w:fill="FFFFFF"/>
        <w:tabs>
          <w:tab w:val="left" w:pos="802"/>
        </w:tabs>
        <w:spacing w:after="0" w:line="240" w:lineRule="auto"/>
        <w:ind w:left="142" w:firstLine="709"/>
        <w:jc w:val="both"/>
        <w:rPr>
          <w:rFonts w:ascii="Times New Roman" w:hAnsi="Times New Roman"/>
          <w:sz w:val="28"/>
        </w:rPr>
      </w:pPr>
    </w:p>
    <w:p w:rsidR="009A100E" w:rsidRDefault="002772EE">
      <w:pPr>
        <w:widowControl w:val="0"/>
        <w:tabs>
          <w:tab w:val="left" w:pos="0"/>
        </w:tabs>
        <w:spacing w:after="0" w:line="240" w:lineRule="auto"/>
        <w:jc w:val="both"/>
        <w:rPr>
          <w:rFonts w:ascii="Times New Roman" w:hAnsi="Times New Roman"/>
          <w:sz w:val="28"/>
        </w:rPr>
      </w:pPr>
      <w:r>
        <w:rPr>
          <w:rFonts w:ascii="Times New Roman" w:hAnsi="Times New Roman"/>
          <w:sz w:val="28"/>
        </w:rPr>
        <w:tab/>
        <w:t>6.4.2. Заключать дополнительные ученические договоры с работниками, совмещающими работу с обучением (ст. 197,173,174,175 ТК РФ).</w:t>
      </w:r>
    </w:p>
    <w:p w:rsidR="009A100E" w:rsidRDefault="009A100E">
      <w:pPr>
        <w:widowControl w:val="0"/>
        <w:spacing w:after="0" w:line="240" w:lineRule="auto"/>
        <w:ind w:left="142" w:firstLine="709"/>
        <w:jc w:val="both"/>
        <w:rPr>
          <w:rFonts w:ascii="Times New Roman" w:hAnsi="Times New Roman"/>
          <w:sz w:val="28"/>
        </w:rPr>
      </w:pPr>
    </w:p>
    <w:p w:rsidR="009A100E" w:rsidRDefault="002772EE">
      <w:pPr>
        <w:widowControl w:val="0"/>
        <w:shd w:val="clear" w:color="auto" w:fill="FFFFFF"/>
        <w:tabs>
          <w:tab w:val="left" w:pos="709"/>
          <w:tab w:val="left" w:pos="1560"/>
        </w:tabs>
        <w:spacing w:after="0" w:line="240" w:lineRule="auto"/>
        <w:jc w:val="both"/>
        <w:rPr>
          <w:rFonts w:ascii="Times New Roman" w:hAnsi="Times New Roman"/>
          <w:sz w:val="28"/>
        </w:rPr>
      </w:pPr>
      <w:r>
        <w:rPr>
          <w:rFonts w:ascii="Times New Roman" w:hAnsi="Times New Roman"/>
          <w:sz w:val="28"/>
        </w:rPr>
        <w:tab/>
        <w:t>6.4.3.</w:t>
      </w:r>
      <w:r>
        <w:rPr>
          <w:rFonts w:ascii="Times New Roman" w:hAnsi="Times New Roman"/>
          <w:sz w:val="28"/>
        </w:rPr>
        <w:tab/>
        <w:t>Сохранять место работы (должность), среднюю заработную плату по основному месту работы за работником, направленным работодателем для повышения квалификации;</w:t>
      </w:r>
    </w:p>
    <w:p w:rsidR="009A100E" w:rsidRDefault="009A100E">
      <w:pPr>
        <w:widowControl w:val="0"/>
        <w:shd w:val="clear" w:color="auto" w:fill="FFFFFF"/>
        <w:tabs>
          <w:tab w:val="left" w:pos="540"/>
          <w:tab w:val="left" w:pos="1560"/>
        </w:tabs>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работник направляется с этой целью в другую местность, работодатель обязан оплатить ему авансом командировочные расходы (суточные, проезд к месту обучения и обратно, проживание) в порядке и размерах, которые предусмотрены для лиц, направляемых в служебные командировки (ст. 187 ТК РФ).</w:t>
      </w:r>
    </w:p>
    <w:p w:rsidR="009A100E" w:rsidRDefault="009A100E">
      <w:pPr>
        <w:widowControl w:val="0"/>
        <w:shd w:val="clear" w:color="auto" w:fill="FFFFFF"/>
        <w:spacing w:after="0" w:line="240" w:lineRule="auto"/>
        <w:ind w:left="142" w:firstLine="709"/>
        <w:jc w:val="both"/>
        <w:rPr>
          <w:rFonts w:ascii="Times New Roman" w:hAnsi="Times New Roman"/>
          <w:sz w:val="28"/>
        </w:rPr>
      </w:pPr>
    </w:p>
    <w:p w:rsidR="009A100E" w:rsidRDefault="002772EE">
      <w:pPr>
        <w:widowControl w:val="0"/>
        <w:shd w:val="clear" w:color="auto" w:fill="FFFFFF"/>
        <w:tabs>
          <w:tab w:val="left" w:pos="540"/>
          <w:tab w:val="left" w:pos="1560"/>
        </w:tabs>
        <w:spacing w:after="0" w:line="240" w:lineRule="auto"/>
        <w:jc w:val="both"/>
        <w:rPr>
          <w:rFonts w:ascii="Times New Roman" w:hAnsi="Times New Roman"/>
          <w:sz w:val="28"/>
        </w:rPr>
      </w:pPr>
      <w:r>
        <w:rPr>
          <w:rFonts w:ascii="Times New Roman" w:hAnsi="Times New Roman"/>
          <w:sz w:val="28"/>
        </w:rPr>
        <w:lastRenderedPageBreak/>
        <w:tab/>
        <w:t>6.4.4.</w:t>
      </w:r>
      <w:r>
        <w:rPr>
          <w:rFonts w:ascii="Times New Roman" w:hAnsi="Times New Roman"/>
          <w:sz w:val="28"/>
        </w:rPr>
        <w:tab/>
        <w:t>В первоочередном порядке для повышения квалификации направлять педагогов, у которых срок действия квалификационных категорий истекает в следующем календарном году.</w:t>
      </w:r>
    </w:p>
    <w:p w:rsidR="009A100E" w:rsidRDefault="009A100E">
      <w:pPr>
        <w:widowControl w:val="0"/>
        <w:shd w:val="clear" w:color="auto" w:fill="FFFFFF"/>
        <w:tabs>
          <w:tab w:val="left" w:pos="811"/>
        </w:tabs>
        <w:spacing w:after="0" w:line="240" w:lineRule="auto"/>
        <w:ind w:left="142" w:firstLine="709"/>
        <w:jc w:val="both"/>
        <w:rPr>
          <w:rFonts w:ascii="Times New Roman" w:hAnsi="Times New Roman"/>
          <w:sz w:val="28"/>
        </w:rPr>
      </w:pPr>
    </w:p>
    <w:p w:rsidR="009A100E" w:rsidRDefault="002772EE">
      <w:pPr>
        <w:widowControl w:val="0"/>
        <w:shd w:val="clear" w:color="auto" w:fill="FFFFFF"/>
        <w:tabs>
          <w:tab w:val="left" w:pos="540"/>
          <w:tab w:val="left" w:pos="1701"/>
        </w:tabs>
        <w:spacing w:after="0" w:line="240" w:lineRule="auto"/>
        <w:jc w:val="both"/>
        <w:rPr>
          <w:rFonts w:ascii="Times New Roman" w:hAnsi="Times New Roman"/>
          <w:sz w:val="28"/>
        </w:rPr>
      </w:pPr>
      <w:r>
        <w:rPr>
          <w:rFonts w:ascii="Times New Roman" w:hAnsi="Times New Roman"/>
          <w:sz w:val="28"/>
        </w:rPr>
        <w:tab/>
        <w:t>6.4.5.</w:t>
      </w:r>
      <w:r>
        <w:rPr>
          <w:rFonts w:ascii="Times New Roman" w:hAnsi="Times New Roman"/>
          <w:sz w:val="28"/>
        </w:rPr>
        <w:tab/>
        <w:t>По желанию работника, выраженного в письменном заявлении, присоединять к учебным отпускам ежегодные оплачиваемые отпуска (ст. 177 ТК РФ).</w:t>
      </w:r>
    </w:p>
    <w:p w:rsidR="009A100E" w:rsidRDefault="009A100E">
      <w:pPr>
        <w:widowControl w:val="0"/>
        <w:shd w:val="clear" w:color="auto" w:fill="FFFFFF"/>
        <w:tabs>
          <w:tab w:val="left" w:pos="540"/>
        </w:tabs>
        <w:spacing w:after="0" w:line="240" w:lineRule="auto"/>
        <w:ind w:left="142" w:firstLine="709"/>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Основанием для аттестации по особым упрощенным формам на любую квалификационную категорию являются:</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учителя, подготовившие призёров, победителей предметных олимпиад, конкурсов. Уровни: республиканский, российский и международный;</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победители всероссийских конкурсов профессионального мастерства, учредителями которых являются Министерство просвещения и Общероссийский Профсоюз образования;</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победители конкурсов «Лучший учитель Бурятии», «Лучший учитель России» и республиканских конкурсов профессионального мастерства;</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почетные звания РБ и РФ, государственные награды;</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подготовка призёров соревнований России, Европы, мира;</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учёная степень;</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-участие в проведении профессиональной экспертизы, в течение 3 лет.</w:t>
      </w:r>
    </w:p>
    <w:p w:rsidR="009A100E" w:rsidRDefault="009A100E">
      <w:pPr>
        <w:widowControl w:val="0"/>
        <w:spacing w:after="0" w:line="240" w:lineRule="auto"/>
        <w:ind w:firstLine="705"/>
        <w:jc w:val="both"/>
        <w:rPr>
          <w:rFonts w:ascii="Times New Roman" w:hAnsi="Times New Roman"/>
          <w:sz w:val="28"/>
        </w:rPr>
      </w:pPr>
    </w:p>
    <w:p w:rsidR="009A100E" w:rsidRDefault="002772EE">
      <w:pPr>
        <w:pStyle w:val="a3"/>
        <w:widowControl w:val="0"/>
        <w:numPr>
          <w:ilvl w:val="1"/>
          <w:numId w:val="38"/>
        </w:numPr>
        <w:spacing w:after="0" w:line="240" w:lineRule="auto"/>
        <w:jc w:val="both"/>
        <w:rPr>
          <w:rFonts w:ascii="Times New Roman" w:hAnsi="Times New Roman"/>
          <w:sz w:val="28"/>
        </w:rPr>
      </w:pPr>
      <w:r>
        <w:rPr>
          <w:rFonts w:ascii="Times New Roman" w:hAnsi="Times New Roman"/>
          <w:sz w:val="28"/>
        </w:rPr>
        <w:t xml:space="preserve"> Стороны признают необходимым предусмотреть следующее:</w:t>
      </w:r>
    </w:p>
    <w:p w:rsidR="009A100E" w:rsidRDefault="002772EE">
      <w:pPr>
        <w:widowControl w:val="0"/>
        <w:tabs>
          <w:tab w:val="left" w:pos="709"/>
        </w:tabs>
        <w:spacing w:after="0" w:line="240" w:lineRule="auto"/>
        <w:jc w:val="both"/>
        <w:rPr>
          <w:rFonts w:ascii="Times New Roman" w:hAnsi="Times New Roman"/>
          <w:sz w:val="28"/>
        </w:rPr>
      </w:pPr>
      <w:r>
        <w:rPr>
          <w:rFonts w:ascii="Times New Roman" w:hAnsi="Times New Roman"/>
          <w:sz w:val="28"/>
        </w:rPr>
        <w:tab/>
        <w:t>- сохранять образовательными организациями уровень оплаты труда по ранее имевшейся квалификационной категории на период до одного года работникам, у которых в период нахождения в отпуске по уходу за ребёнком истёк срок действия квалификационной категории;</w:t>
      </w:r>
    </w:p>
    <w:p w:rsidR="009A100E" w:rsidRDefault="009A100E">
      <w:pPr>
        <w:widowControl w:val="0"/>
        <w:tabs>
          <w:tab w:val="left" w:pos="709"/>
        </w:tabs>
        <w:spacing w:after="0" w:line="240" w:lineRule="auto"/>
        <w:jc w:val="both"/>
        <w:rPr>
          <w:rFonts w:ascii="Times New Roman" w:hAnsi="Times New Roman"/>
          <w:sz w:val="28"/>
        </w:rPr>
      </w:pPr>
    </w:p>
    <w:p w:rsidR="009A100E" w:rsidRDefault="002772EE">
      <w:pPr>
        <w:widowControl w:val="0"/>
        <w:tabs>
          <w:tab w:val="left" w:pos="709"/>
        </w:tabs>
        <w:spacing w:after="0" w:line="240" w:lineRule="auto"/>
        <w:jc w:val="both"/>
        <w:rPr>
          <w:rFonts w:ascii="Times New Roman" w:hAnsi="Times New Roman"/>
          <w:sz w:val="28"/>
        </w:rPr>
      </w:pPr>
      <w:r>
        <w:rPr>
          <w:rFonts w:ascii="Times New Roman" w:hAnsi="Times New Roman"/>
          <w:sz w:val="28"/>
        </w:rPr>
        <w:tab/>
        <w:t>-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установление образовательной организацией условий оплаты труда по иной должности с учётом имеющейся квалификационной категорией, если по выполняемой работе совпадают профили работы (деятельности);</w:t>
      </w:r>
    </w:p>
    <w:p w:rsidR="009A100E" w:rsidRDefault="002772EE">
      <w:pPr>
        <w:widowControl w:val="0"/>
        <w:tabs>
          <w:tab w:val="left" w:pos="709"/>
        </w:tabs>
        <w:spacing w:after="0" w:line="240" w:lineRule="auto"/>
        <w:jc w:val="both"/>
        <w:rPr>
          <w:rFonts w:ascii="Times New Roman" w:hAnsi="Times New Roman"/>
          <w:sz w:val="28"/>
        </w:rPr>
      </w:pPr>
      <w:r>
        <w:rPr>
          <w:rFonts w:ascii="Times New Roman" w:hAnsi="Times New Roman"/>
          <w:sz w:val="28"/>
        </w:rPr>
        <w:tab/>
        <w:t xml:space="preserve">- </w:t>
      </w:r>
      <w:proofErr w:type="gramStart"/>
      <w:r>
        <w:rPr>
          <w:rFonts w:ascii="Times New Roman" w:hAnsi="Times New Roman"/>
          <w:sz w:val="28"/>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Pr>
          <w:rFonts w:ascii="Times New Roman" w:hAnsi="Times New Roman"/>
          <w:sz w:val="28"/>
        </w:rPr>
        <w:t xml:space="preserve"> трудовой пенсии сохранять на этот период оплату труда с учётом имевшейся квалификационной категории.</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Не допускать случаев направления работодателями педагогических работников ОУ на повышение квалификации и переподготовку с отрывом от основной работы без возмещения им командировочных расходов.</w:t>
      </w:r>
    </w:p>
    <w:p w:rsidR="009A100E" w:rsidRDefault="009A100E">
      <w:pPr>
        <w:widowControl w:val="0"/>
        <w:shd w:val="clear" w:color="auto" w:fill="FFFFFF"/>
        <w:tabs>
          <w:tab w:val="left" w:pos="540"/>
        </w:tabs>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sz w:val="28"/>
        </w:rPr>
      </w:pPr>
      <w:r>
        <w:rPr>
          <w:rFonts w:ascii="Times New Roman" w:hAnsi="Times New Roman"/>
          <w:b/>
          <w:sz w:val="28"/>
        </w:rPr>
        <w:t>УЛУЧШЕНИЕ УСЛОВИЙ ОХРАНЫ ТРУДА, ТЕХНИКИ БЕЗОПАСНОСТИ И ПРОИЗВОДСТВЕННОЙ САНИТАРИИ.</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b/>
          <w:sz w:val="28"/>
        </w:rPr>
      </w:pPr>
      <w:r>
        <w:rPr>
          <w:rFonts w:ascii="Times New Roman" w:hAnsi="Times New Roman"/>
          <w:b/>
          <w:sz w:val="28"/>
        </w:rPr>
        <w:t>Работодатель обязуется:</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509"/>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Обеспечить работникам здоровые и безопасные условия труда, внедрять современные средства техники безопасности, предупреждающие производственный травматизм и обеспечивать санитарно- гигиенические условия, предотвращающие возникновение профессиональных заболеваний работников (ст.219 ТК РФ).</w:t>
      </w:r>
    </w:p>
    <w:p w:rsidR="009A100E" w:rsidRDefault="009A100E">
      <w:pPr>
        <w:widowControl w:val="0"/>
        <w:shd w:val="clear" w:color="auto" w:fill="FFFFFF"/>
        <w:tabs>
          <w:tab w:val="left" w:pos="509"/>
        </w:tabs>
        <w:spacing w:after="0" w:line="240" w:lineRule="auto"/>
        <w:jc w:val="both"/>
        <w:rPr>
          <w:rFonts w:ascii="Times New Roman" w:hAnsi="Times New Roman"/>
          <w:sz w:val="28"/>
        </w:rPr>
      </w:pPr>
    </w:p>
    <w:p w:rsidR="009A100E" w:rsidRDefault="002772EE">
      <w:pPr>
        <w:widowControl w:val="0"/>
        <w:shd w:val="clear" w:color="auto" w:fill="FFFFFF"/>
        <w:tabs>
          <w:tab w:val="left" w:pos="509"/>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Для реализации этих задач провести ряд мероприятий по охране и улучшению безопасности труда.</w:t>
      </w:r>
    </w:p>
    <w:p w:rsidR="009A100E" w:rsidRDefault="009A100E">
      <w:pPr>
        <w:widowControl w:val="0"/>
        <w:shd w:val="clear" w:color="auto" w:fill="FFFFFF"/>
        <w:tabs>
          <w:tab w:val="left" w:pos="509"/>
        </w:tabs>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both"/>
        <w:rPr>
          <w:rFonts w:ascii="Times New Roman" w:hAnsi="Times New Roman"/>
          <w:sz w:val="28"/>
        </w:rPr>
      </w:pPr>
      <w:r>
        <w:rPr>
          <w:rFonts w:ascii="Times New Roman" w:hAnsi="Times New Roman"/>
          <w:sz w:val="28"/>
        </w:rPr>
        <w:tab/>
        <w:t xml:space="preserve">Организовать работу по охране труда и безопасности труда, исходя из результатов аттестации рабочих мест с последующей сертификацией. </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both"/>
        <w:rPr>
          <w:rFonts w:ascii="Times New Roman" w:hAnsi="Times New Roman"/>
          <w:sz w:val="28"/>
        </w:rPr>
      </w:pPr>
      <w:r>
        <w:rPr>
          <w:rFonts w:ascii="Times New Roman" w:hAnsi="Times New Roman"/>
          <w:sz w:val="28"/>
        </w:rPr>
        <w:tab/>
        <w:t>В состав аттестационной комиссии, в обязательном порядке, включать представителей профсоюзного выборного органа и комиссии по охране труда.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pacing w:after="0" w:line="240" w:lineRule="auto"/>
        <w:ind w:firstLine="708"/>
        <w:rPr>
          <w:rFonts w:ascii="Times New Roman" w:hAnsi="Times New Roman"/>
          <w:sz w:val="28"/>
        </w:rPr>
      </w:pPr>
      <w:r>
        <w:rPr>
          <w:rFonts w:ascii="Times New Roman" w:hAnsi="Times New Roman"/>
          <w:sz w:val="28"/>
        </w:rPr>
        <w:t>Проводить под роспись инструктаж по охране труда, сохранности жизни и здоровья детей, организовать обучение безопасным методам и приемам выполнения работ и оказания первой помощи пострадавшим со всеми поступающими на работу, а также переведенными на другую работу.</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869"/>
        </w:tabs>
        <w:spacing w:after="0" w:line="240" w:lineRule="auto"/>
        <w:jc w:val="both"/>
        <w:rPr>
          <w:rFonts w:ascii="Times New Roman" w:hAnsi="Times New Roman"/>
          <w:sz w:val="28"/>
        </w:rPr>
      </w:pPr>
      <w:r>
        <w:rPr>
          <w:rFonts w:ascii="Times New Roman" w:hAnsi="Times New Roman"/>
          <w:sz w:val="28"/>
        </w:rPr>
        <w:tab/>
        <w:t>Обеспечивать работников правилами, инструкциями, другими нормативными и справочными материалами по охране труда за счет учреждения.</w:t>
      </w:r>
    </w:p>
    <w:p w:rsidR="009A100E" w:rsidRDefault="009A100E">
      <w:pPr>
        <w:widowControl w:val="0"/>
        <w:shd w:val="clear" w:color="auto" w:fill="FFFFFF"/>
        <w:tabs>
          <w:tab w:val="left" w:pos="869"/>
        </w:tabs>
        <w:spacing w:after="0" w:line="240" w:lineRule="auto"/>
        <w:jc w:val="both"/>
        <w:rPr>
          <w:rFonts w:ascii="Times New Roman" w:hAnsi="Times New Roman"/>
          <w:sz w:val="28"/>
        </w:rPr>
      </w:pPr>
    </w:p>
    <w:p w:rsidR="009A100E" w:rsidRDefault="002772EE">
      <w:pPr>
        <w:widowControl w:val="0"/>
        <w:shd w:val="clear" w:color="auto" w:fill="FFFFFF"/>
        <w:tabs>
          <w:tab w:val="left" w:pos="586"/>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Производить своевременную выдачу работникам специальной одежды, специальной обуви и других средств индивидуальной защиты, моющих и обеззараживающих сре</w:t>
      </w:r>
      <w:proofErr w:type="gramStart"/>
      <w:r>
        <w:rPr>
          <w:rFonts w:ascii="Times New Roman" w:hAnsi="Times New Roman"/>
          <w:sz w:val="28"/>
        </w:rPr>
        <w:t>дств в с</w:t>
      </w:r>
      <w:proofErr w:type="gramEnd"/>
      <w:r>
        <w:rPr>
          <w:rFonts w:ascii="Times New Roman" w:hAnsi="Times New Roman"/>
          <w:sz w:val="28"/>
        </w:rPr>
        <w:t>оответствии с установленными нормами по перечню профессий и должностей согласно ст.221 ТК РФ</w:t>
      </w:r>
    </w:p>
    <w:p w:rsidR="009A100E" w:rsidRDefault="009A100E">
      <w:pPr>
        <w:widowControl w:val="0"/>
        <w:shd w:val="clear" w:color="auto" w:fill="FFFFFF"/>
        <w:tabs>
          <w:tab w:val="left" w:leader="underscore" w:pos="8554"/>
        </w:tabs>
        <w:spacing w:after="0" w:line="240" w:lineRule="auto"/>
        <w:jc w:val="both"/>
        <w:rPr>
          <w:rFonts w:ascii="Times New Roman" w:hAnsi="Times New Roman"/>
          <w:sz w:val="28"/>
        </w:rPr>
      </w:pPr>
    </w:p>
    <w:p w:rsidR="009A100E" w:rsidRDefault="002772EE">
      <w:pPr>
        <w:widowControl w:val="0"/>
        <w:shd w:val="clear" w:color="auto" w:fill="FFFFFF"/>
        <w:tabs>
          <w:tab w:val="left" w:pos="586"/>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Производить обязательное социальное страхование всех работников по трудовому договору от несчастных случаев на производстве и профессиональных заболеваний в соответствии с Федеральным Законом от 24.07.98 г. № 125 ФЗ.</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586"/>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На время приостановления работ органами государственного надзора и контроля не по вине работника сохранять место работы (должность) и средний заработок (ст.220 ТК РФ).</w:t>
      </w:r>
    </w:p>
    <w:p w:rsidR="009A100E" w:rsidRDefault="009A100E">
      <w:pPr>
        <w:widowControl w:val="0"/>
        <w:shd w:val="clear" w:color="auto" w:fill="FFFFFF"/>
        <w:tabs>
          <w:tab w:val="left" w:pos="850"/>
        </w:tabs>
        <w:spacing w:after="0" w:line="240" w:lineRule="auto"/>
        <w:jc w:val="both"/>
        <w:rPr>
          <w:rFonts w:ascii="Times New Roman" w:hAnsi="Times New Roman"/>
          <w:sz w:val="28"/>
        </w:rPr>
      </w:pPr>
    </w:p>
    <w:p w:rsidR="009A100E" w:rsidRDefault="002772EE">
      <w:pPr>
        <w:widowControl w:val="0"/>
        <w:shd w:val="clear" w:color="auto" w:fill="FFFFFF"/>
        <w:tabs>
          <w:tab w:val="left" w:pos="850"/>
        </w:tabs>
        <w:spacing w:after="0" w:line="240" w:lineRule="auto"/>
        <w:rPr>
          <w:rFonts w:ascii="Times New Roman" w:hAnsi="Times New Roman"/>
          <w:sz w:val="28"/>
        </w:rPr>
      </w:pPr>
      <w:r>
        <w:rPr>
          <w:rFonts w:ascii="Times New Roman" w:hAnsi="Times New Roman"/>
          <w:sz w:val="28"/>
        </w:rPr>
        <w:tab/>
        <w:t>Обеспечить своевременное расследование несчастных случаев на производстве и вести их учет согласно гл.36 ТК РФ.</w:t>
      </w:r>
    </w:p>
    <w:p w:rsidR="009A100E" w:rsidRDefault="009A100E">
      <w:pPr>
        <w:widowControl w:val="0"/>
        <w:shd w:val="clear" w:color="auto" w:fill="FFFFFF"/>
        <w:tabs>
          <w:tab w:val="left" w:pos="850"/>
        </w:tabs>
        <w:spacing w:after="0" w:line="240" w:lineRule="auto"/>
        <w:jc w:val="both"/>
        <w:rPr>
          <w:rFonts w:ascii="Times New Roman" w:hAnsi="Times New Roman"/>
          <w:sz w:val="28"/>
        </w:rPr>
      </w:pPr>
    </w:p>
    <w:p w:rsidR="009A100E" w:rsidRDefault="002772EE">
      <w:pPr>
        <w:widowControl w:val="0"/>
        <w:shd w:val="clear" w:color="auto" w:fill="FFFFFF"/>
        <w:tabs>
          <w:tab w:val="left" w:pos="701"/>
        </w:tabs>
        <w:spacing w:after="0" w:line="240" w:lineRule="auto"/>
        <w:jc w:val="both"/>
        <w:rPr>
          <w:rFonts w:ascii="Times New Roman" w:hAnsi="Times New Roman"/>
          <w:sz w:val="28"/>
        </w:rPr>
      </w:pPr>
      <w:r>
        <w:rPr>
          <w:rFonts w:ascii="Times New Roman" w:hAnsi="Times New Roman"/>
          <w:sz w:val="28"/>
        </w:rPr>
        <w:lastRenderedPageBreak/>
        <w:tab/>
        <w:t>Разработку и утверждение инструкций по охране труда производить с учетом мнения выборного профсоюзного органа (ст. 212 ТК РФ).</w:t>
      </w:r>
    </w:p>
    <w:p w:rsidR="009A100E" w:rsidRDefault="002772EE">
      <w:pPr>
        <w:widowControl w:val="0"/>
        <w:shd w:val="clear" w:color="auto" w:fill="FFFFFF"/>
        <w:tabs>
          <w:tab w:val="left" w:pos="701"/>
        </w:tabs>
        <w:spacing w:after="0" w:line="240" w:lineRule="auto"/>
        <w:jc w:val="both"/>
        <w:rPr>
          <w:rFonts w:ascii="Times New Roman" w:hAnsi="Times New Roman"/>
          <w:sz w:val="28"/>
        </w:rPr>
      </w:pPr>
      <w:r>
        <w:rPr>
          <w:rFonts w:ascii="Times New Roman" w:hAnsi="Times New Roman"/>
          <w:sz w:val="28"/>
        </w:rPr>
        <w:tab/>
        <w:t>Возмещает вред, причинённый здоровью работника при исполнении трудовых обязательств в соответствии с Гражданским кодексом, основами законодательства РФ об охране тр</w:t>
      </w:r>
      <w:bookmarkStart w:id="0" w:name="_GoBack"/>
      <w:bookmarkEnd w:id="0"/>
      <w:r>
        <w:rPr>
          <w:rFonts w:ascii="Times New Roman" w:hAnsi="Times New Roman"/>
          <w:sz w:val="28"/>
        </w:rPr>
        <w:t>уда, Правилами возмещения работодателями вреда, причинённому работнику увечьем, профессиональным заболеванием, либо иным повреждением здоровья, связанным с исполнением ими трудовых обязанностей.</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sz w:val="28"/>
        </w:rPr>
      </w:pPr>
      <w:r>
        <w:rPr>
          <w:rFonts w:ascii="Times New Roman" w:hAnsi="Times New Roman"/>
          <w:sz w:val="28"/>
        </w:rPr>
        <w:t>Стороны пришли к соглашению, что:</w:t>
      </w:r>
    </w:p>
    <w:p w:rsidR="009A100E" w:rsidRDefault="009A100E">
      <w:pPr>
        <w:widowControl w:val="0"/>
        <w:shd w:val="clear" w:color="auto" w:fill="FFFFFF"/>
        <w:spacing w:after="0" w:line="240" w:lineRule="auto"/>
        <w:ind w:firstLine="851"/>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xml:space="preserve">Все работники учреждения, в том числе ее руководитель, обязаны проходить </w:t>
      </w:r>
      <w:proofErr w:type="gramStart"/>
      <w:r>
        <w:rPr>
          <w:rFonts w:ascii="Times New Roman" w:hAnsi="Times New Roman"/>
          <w:sz w:val="28"/>
        </w:rPr>
        <w:t>обучение по охране</w:t>
      </w:r>
      <w:proofErr w:type="gramEnd"/>
      <w:r>
        <w:rPr>
          <w:rFonts w:ascii="Times New Roman" w:hAnsi="Times New Roman"/>
          <w:sz w:val="28"/>
        </w:rPr>
        <w:t xml:space="preserve"> труда и проверку знаний требований охраны труда в порядке, установленном Правительством РФ (ст.225 ТК РФ).</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tabs>
          <w:tab w:val="left" w:pos="0"/>
          <w:tab w:val="left" w:pos="284"/>
          <w:tab w:val="left" w:pos="570"/>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Работники не несут расходов на финансирование мероприятий по улучшению условий и охраны труда. Работодатель финансирует мероприятия по улучшению условий труда</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т. 226 ТК РФ).</w:t>
      </w:r>
    </w:p>
    <w:p w:rsidR="009A100E" w:rsidRDefault="009A100E">
      <w:pPr>
        <w:widowControl w:val="0"/>
        <w:shd w:val="clear" w:color="auto" w:fill="FFFFFF"/>
        <w:tabs>
          <w:tab w:val="left" w:pos="0"/>
          <w:tab w:val="left" w:pos="749"/>
        </w:tabs>
        <w:spacing w:after="0" w:line="240" w:lineRule="auto"/>
        <w:ind w:hanging="11"/>
        <w:jc w:val="both"/>
        <w:rPr>
          <w:rFonts w:ascii="Times New Roman" w:hAnsi="Times New Roman"/>
          <w:sz w:val="28"/>
        </w:rPr>
      </w:pPr>
    </w:p>
    <w:p w:rsidR="009A100E" w:rsidRDefault="002772EE">
      <w:pPr>
        <w:widowControl w:val="0"/>
        <w:shd w:val="clear" w:color="auto" w:fill="FFFFFF"/>
        <w:tabs>
          <w:tab w:val="left" w:pos="749"/>
        </w:tabs>
        <w:spacing w:after="0" w:line="240" w:lineRule="auto"/>
        <w:jc w:val="both"/>
        <w:rPr>
          <w:rFonts w:ascii="Times New Roman" w:hAnsi="Times New Roman"/>
          <w:sz w:val="28"/>
        </w:rPr>
      </w:pPr>
      <w:r>
        <w:rPr>
          <w:rFonts w:ascii="Times New Roman" w:hAnsi="Times New Roman"/>
          <w:sz w:val="28"/>
        </w:rPr>
        <w:tab/>
        <w:t>Каждый работник обязан соблюдать требования по охране труда и обеспечению безопасности труда, обязан проходить предварительный или периодический медицинский осмотр.</w:t>
      </w:r>
    </w:p>
    <w:p w:rsidR="009A100E" w:rsidRDefault="009A100E">
      <w:pPr>
        <w:widowControl w:val="0"/>
        <w:shd w:val="clear" w:color="auto" w:fill="FFFFFF"/>
        <w:tabs>
          <w:tab w:val="left" w:pos="749"/>
        </w:tabs>
        <w:spacing w:after="0" w:line="240" w:lineRule="auto"/>
        <w:jc w:val="both"/>
        <w:rPr>
          <w:rFonts w:ascii="Times New Roman" w:hAnsi="Times New Roman"/>
          <w:sz w:val="28"/>
        </w:rPr>
      </w:pPr>
    </w:p>
    <w:p w:rsidR="009A100E" w:rsidRDefault="002772EE">
      <w:pPr>
        <w:widowControl w:val="0"/>
        <w:shd w:val="clear" w:color="auto" w:fill="FFFFFF"/>
        <w:tabs>
          <w:tab w:val="left" w:pos="658"/>
          <w:tab w:val="left" w:leader="underscore" w:pos="3317"/>
        </w:tabs>
        <w:spacing w:after="0" w:line="240" w:lineRule="auto"/>
        <w:jc w:val="both"/>
        <w:rPr>
          <w:rFonts w:ascii="Times New Roman" w:hAnsi="Times New Roman"/>
          <w:sz w:val="28"/>
        </w:rPr>
      </w:pPr>
      <w:r>
        <w:rPr>
          <w:rFonts w:ascii="Times New Roman" w:hAnsi="Times New Roman"/>
          <w:sz w:val="28"/>
        </w:rPr>
        <w:tab/>
        <w:t>7.15.</w:t>
      </w:r>
      <w:r>
        <w:rPr>
          <w:rFonts w:ascii="Times New Roman" w:hAnsi="Times New Roman"/>
          <w:sz w:val="28"/>
        </w:rPr>
        <w:tab/>
        <w:t>В учреждении, 1 сентября каждого года, создать комиссию по охране труда, в состав которой на паритетной основе включить представителей работодателя и профсоюза. На общем собрании трудового коллектива ежегодно утверждать план ее работы и заслушивать отчет о работе за предыдущий период (ст. 218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658"/>
        </w:tabs>
        <w:spacing w:after="0" w:line="240" w:lineRule="auto"/>
        <w:jc w:val="both"/>
        <w:rPr>
          <w:rFonts w:ascii="Times New Roman" w:hAnsi="Times New Roman"/>
          <w:sz w:val="28"/>
        </w:rPr>
      </w:pPr>
      <w:r>
        <w:rPr>
          <w:rFonts w:ascii="Times New Roman" w:hAnsi="Times New Roman"/>
          <w:sz w:val="28"/>
        </w:rPr>
        <w:tab/>
        <w:t>7.16.</w:t>
      </w:r>
      <w:r>
        <w:rPr>
          <w:rFonts w:ascii="Times New Roman" w:hAnsi="Times New Roman"/>
          <w:sz w:val="28"/>
        </w:rPr>
        <w:tab/>
        <w:t>Работник имеет право отказаться от выполнения работ в случае:</w:t>
      </w:r>
    </w:p>
    <w:p w:rsidR="009A100E" w:rsidRDefault="002772EE">
      <w:pPr>
        <w:widowControl w:val="0"/>
        <w:shd w:val="clear" w:color="auto" w:fill="FFFFFF"/>
        <w:tabs>
          <w:tab w:val="left" w:pos="235"/>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возникновения опасности для его жизни и здоровья вследствие нарушения требований охраны труда (ст. 219 ТК РФ);</w:t>
      </w:r>
    </w:p>
    <w:p w:rsidR="009A100E" w:rsidRDefault="002772EE">
      <w:pPr>
        <w:widowControl w:val="0"/>
        <w:shd w:val="clear" w:color="auto" w:fill="FFFFFF"/>
        <w:tabs>
          <w:tab w:val="left" w:pos="235"/>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proofErr w:type="spellStart"/>
      <w:r>
        <w:rPr>
          <w:rFonts w:ascii="Times New Roman" w:hAnsi="Times New Roman"/>
          <w:sz w:val="28"/>
        </w:rPr>
        <w:t>необеспечения</w:t>
      </w:r>
      <w:proofErr w:type="spellEnd"/>
      <w:r>
        <w:rPr>
          <w:rFonts w:ascii="Times New Roman" w:hAnsi="Times New Roman"/>
          <w:sz w:val="28"/>
        </w:rPr>
        <w:t xml:space="preserve"> его средствами индивидуальной защиты. </w:t>
      </w:r>
    </w:p>
    <w:p w:rsidR="009A100E" w:rsidRDefault="002772EE">
      <w:pPr>
        <w:widowControl w:val="0"/>
        <w:shd w:val="clear" w:color="auto" w:fill="FFFFFF"/>
        <w:tabs>
          <w:tab w:val="left" w:pos="235"/>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Правомерный отказ работника от выполнения работ не влечет за собой привлечение его к дисциплинарной ответственности (ст.220 ТК РФ).</w:t>
      </w:r>
    </w:p>
    <w:p w:rsidR="009A100E" w:rsidRDefault="009A100E">
      <w:pPr>
        <w:widowControl w:val="0"/>
        <w:shd w:val="clear" w:color="auto" w:fill="FFFFFF"/>
        <w:tabs>
          <w:tab w:val="left" w:pos="235"/>
        </w:tabs>
        <w:spacing w:after="0" w:line="240" w:lineRule="auto"/>
        <w:jc w:val="both"/>
        <w:rPr>
          <w:rFonts w:ascii="Times New Roman" w:hAnsi="Times New Roman"/>
          <w:sz w:val="28"/>
        </w:rPr>
      </w:pPr>
    </w:p>
    <w:p w:rsidR="009A100E" w:rsidRDefault="002772EE">
      <w:pPr>
        <w:widowControl w:val="0"/>
        <w:shd w:val="clear" w:color="auto" w:fill="FFFFFF"/>
        <w:tabs>
          <w:tab w:val="left" w:pos="830"/>
        </w:tabs>
        <w:spacing w:after="0" w:line="240" w:lineRule="auto"/>
        <w:jc w:val="both"/>
        <w:rPr>
          <w:rFonts w:ascii="Times New Roman" w:hAnsi="Times New Roman"/>
          <w:sz w:val="28"/>
        </w:rPr>
      </w:pPr>
      <w:r>
        <w:rPr>
          <w:rFonts w:ascii="Times New Roman" w:hAnsi="Times New Roman"/>
          <w:sz w:val="28"/>
        </w:rPr>
        <w:tab/>
        <w:t>7.17.</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состоянием условий и охраны труда, выполнением соглашения по охране труда осуществлять работодателю совместно с профсоюзным выборным органом.</w:t>
      </w:r>
    </w:p>
    <w:p w:rsidR="009A100E" w:rsidRDefault="009A100E">
      <w:pPr>
        <w:widowControl w:val="0"/>
        <w:shd w:val="clear" w:color="auto" w:fill="FFFFFF"/>
        <w:tabs>
          <w:tab w:val="left" w:pos="830"/>
        </w:tabs>
        <w:spacing w:after="0" w:line="240" w:lineRule="auto"/>
        <w:jc w:val="both"/>
        <w:rPr>
          <w:rFonts w:ascii="Times New Roman" w:hAnsi="Times New Roman"/>
          <w:sz w:val="28"/>
        </w:rPr>
      </w:pPr>
    </w:p>
    <w:p w:rsidR="009A100E" w:rsidRDefault="002772EE">
      <w:pPr>
        <w:widowControl w:val="0"/>
        <w:shd w:val="clear" w:color="auto" w:fill="FFFFFF"/>
        <w:tabs>
          <w:tab w:val="left" w:pos="830"/>
        </w:tabs>
        <w:spacing w:after="0" w:line="240" w:lineRule="auto"/>
        <w:jc w:val="both"/>
        <w:rPr>
          <w:rFonts w:ascii="Times New Roman" w:hAnsi="Times New Roman"/>
          <w:sz w:val="28"/>
        </w:rPr>
      </w:pPr>
      <w:r>
        <w:rPr>
          <w:rFonts w:ascii="Times New Roman" w:hAnsi="Times New Roman"/>
          <w:sz w:val="28"/>
        </w:rPr>
        <w:tab/>
        <w:t>Работодатель проводит специальную оценку условий труда в соответствии с Федеральным законом «О специальной оценке условий труда» от 28. 12. 2013 № 426-ФЗ</w:t>
      </w:r>
    </w:p>
    <w:p w:rsidR="009A100E" w:rsidRDefault="009A100E">
      <w:pPr>
        <w:widowControl w:val="0"/>
        <w:shd w:val="clear" w:color="auto" w:fill="FFFFFF"/>
        <w:tabs>
          <w:tab w:val="left" w:pos="830"/>
        </w:tabs>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sz w:val="28"/>
        </w:rPr>
      </w:pPr>
      <w:r>
        <w:rPr>
          <w:rFonts w:ascii="Times New Roman" w:hAnsi="Times New Roman"/>
          <w:b/>
          <w:sz w:val="28"/>
        </w:rPr>
        <w:t xml:space="preserve">ОХРАНА ЗДОРОВЬЯ, МЕДИЦИНСКОЕ ОБСЛУЖИВАНИЕ, </w:t>
      </w:r>
      <w:r>
        <w:rPr>
          <w:rFonts w:ascii="Times New Roman" w:hAnsi="Times New Roman"/>
          <w:b/>
          <w:sz w:val="28"/>
        </w:rPr>
        <w:lastRenderedPageBreak/>
        <w:t>СОЦИАЛЬНО-БЫТОВЫЕ ВОПРОСЫ.</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b/>
          <w:sz w:val="28"/>
        </w:rPr>
      </w:pPr>
      <w:r>
        <w:rPr>
          <w:rFonts w:ascii="Times New Roman" w:hAnsi="Times New Roman"/>
          <w:b/>
          <w:sz w:val="28"/>
        </w:rPr>
        <w:t>ОБЯЗАТЕЛЬСТВА РАБОТОДАТЕЛЯ:</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8.1. Обеспечивает бесплатный медицинский осмотр работников </w:t>
      </w:r>
      <w:proofErr w:type="gramStart"/>
      <w:r>
        <w:rPr>
          <w:rFonts w:ascii="Times New Roman" w:hAnsi="Times New Roman"/>
          <w:sz w:val="28"/>
        </w:rPr>
        <w:t>для получения заключения об отсутствии противопоказаний по состоянию здоровья для работы в образовательном учреждении</w:t>
      </w:r>
      <w:proofErr w:type="gramEnd"/>
      <w:r>
        <w:rPr>
          <w:rFonts w:ascii="Times New Roman" w:hAnsi="Times New Roman"/>
          <w:sz w:val="28"/>
        </w:rPr>
        <w:t>, а также периодическую диспансеризацию всех работающих в учреждении; периодические медицинские осмотры (ст.213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8.2</w:t>
      </w:r>
      <w:proofErr w:type="gramStart"/>
      <w:r>
        <w:rPr>
          <w:rFonts w:ascii="Times New Roman" w:hAnsi="Times New Roman"/>
          <w:sz w:val="28"/>
        </w:rPr>
        <w:t xml:space="preserve"> П</w:t>
      </w:r>
      <w:proofErr w:type="gramEnd"/>
      <w:r>
        <w:rPr>
          <w:rFonts w:ascii="Times New Roman" w:hAnsi="Times New Roman"/>
          <w:sz w:val="28"/>
        </w:rPr>
        <w:t xml:space="preserve">редусматривает финансирование медицинских </w:t>
      </w:r>
      <w:proofErr w:type="spellStart"/>
      <w:r>
        <w:rPr>
          <w:rFonts w:ascii="Times New Roman" w:hAnsi="Times New Roman"/>
          <w:sz w:val="28"/>
        </w:rPr>
        <w:t>профосмотров</w:t>
      </w:r>
      <w:proofErr w:type="spellEnd"/>
      <w:r>
        <w:rPr>
          <w:rFonts w:ascii="Times New Roman" w:hAnsi="Times New Roman"/>
          <w:sz w:val="28"/>
        </w:rPr>
        <w:t>. Работодатель сохраняет за работником место работы, должность и зарплату на время прохождения указанных медицинских осмотров.</w:t>
      </w:r>
    </w:p>
    <w:p w:rsidR="009A100E" w:rsidRDefault="009A100E">
      <w:pPr>
        <w:widowControl w:val="0"/>
        <w:shd w:val="clear" w:color="auto" w:fill="FFFFFF"/>
        <w:spacing w:after="0" w:line="240" w:lineRule="auto"/>
        <w:jc w:val="both"/>
        <w:rPr>
          <w:rFonts w:ascii="Times New Roman" w:hAnsi="Times New Roman"/>
          <w:sz w:val="28"/>
        </w:rPr>
      </w:pPr>
    </w:p>
    <w:p w:rsidR="002772EE" w:rsidRDefault="002772EE" w:rsidP="002772EE">
      <w:pPr>
        <w:widowControl w:val="0"/>
        <w:shd w:val="clear" w:color="auto" w:fill="FFFFFF"/>
        <w:spacing w:after="0" w:line="240" w:lineRule="auto"/>
        <w:ind w:firstLine="708"/>
        <w:jc w:val="both"/>
        <w:rPr>
          <w:rFonts w:ascii="Times New Roman" w:hAnsi="Times New Roman"/>
          <w:sz w:val="28"/>
          <w:lang w:val="en-US"/>
        </w:rPr>
      </w:pPr>
      <w:r>
        <w:rPr>
          <w:rFonts w:ascii="Times New Roman" w:hAnsi="Times New Roman"/>
          <w:sz w:val="28"/>
        </w:rPr>
        <w:t xml:space="preserve">8.3 Работники будут освобождаться от работы для прохождения диспансеризации на основании письменного заявления. Для прохождения диспансеризации работнику предоставляется 1 день раз в три года, а работникам </w:t>
      </w:r>
      <w:proofErr w:type="spellStart"/>
      <w:r>
        <w:rPr>
          <w:rFonts w:ascii="Times New Roman" w:hAnsi="Times New Roman"/>
          <w:sz w:val="28"/>
        </w:rPr>
        <w:t>предпенсионного</w:t>
      </w:r>
      <w:proofErr w:type="spellEnd"/>
      <w:r>
        <w:rPr>
          <w:rFonts w:ascii="Times New Roman" w:hAnsi="Times New Roman"/>
          <w:sz w:val="28"/>
        </w:rPr>
        <w:t xml:space="preserve"> возраста - 2 рабочих дня каждый год. (03.10.2018 N 353-ФЗ)</w:t>
      </w:r>
    </w:p>
    <w:p w:rsidR="002772EE" w:rsidRPr="002772EE" w:rsidRDefault="002772EE" w:rsidP="002772EE">
      <w:pPr>
        <w:widowControl w:val="0"/>
        <w:shd w:val="clear" w:color="auto" w:fill="FFFFFF"/>
        <w:spacing w:after="0" w:line="240" w:lineRule="auto"/>
        <w:ind w:firstLine="708"/>
        <w:jc w:val="both"/>
        <w:rPr>
          <w:rFonts w:ascii="Times New Roman" w:hAnsi="Times New Roman"/>
          <w:sz w:val="28"/>
          <w:lang w:val="en-US"/>
        </w:rPr>
      </w:pPr>
    </w:p>
    <w:p w:rsidR="002772EE" w:rsidRPr="002772EE" w:rsidRDefault="002772EE" w:rsidP="002772EE">
      <w:pPr>
        <w:pStyle w:val="30"/>
        <w:spacing w:line="360" w:lineRule="auto"/>
        <w:rPr>
          <w:sz w:val="28"/>
          <w:szCs w:val="28"/>
        </w:rPr>
      </w:pPr>
      <w:r w:rsidRPr="002772EE">
        <w:rPr>
          <w:sz w:val="28"/>
          <w:szCs w:val="28"/>
        </w:rPr>
        <w:t>ПОДДЕРЖКА МОЛОДЫХ ПЕДАГОГОВ</w:t>
      </w:r>
    </w:p>
    <w:p w:rsidR="002772EE" w:rsidRPr="002772EE" w:rsidRDefault="002772EE" w:rsidP="002772EE">
      <w:pPr>
        <w:pStyle w:val="30"/>
        <w:spacing w:line="240" w:lineRule="auto"/>
        <w:ind w:firstLine="709"/>
        <w:jc w:val="both"/>
        <w:rPr>
          <w:b w:val="0"/>
          <w:bCs w:val="0"/>
          <w:sz w:val="28"/>
          <w:szCs w:val="28"/>
        </w:rPr>
      </w:pPr>
      <w:r w:rsidRPr="002772EE">
        <w:rPr>
          <w:b w:val="0"/>
          <w:bCs w:val="0"/>
          <w:sz w:val="28"/>
          <w:szCs w:val="28"/>
        </w:rPr>
        <w:t>8.4.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rsidR="002772EE" w:rsidRPr="002772EE" w:rsidRDefault="002772EE" w:rsidP="002772EE">
      <w:pPr>
        <w:pStyle w:val="30"/>
        <w:spacing w:line="240" w:lineRule="auto"/>
        <w:ind w:firstLine="709"/>
        <w:jc w:val="both"/>
        <w:rPr>
          <w:b w:val="0"/>
          <w:bCs w:val="0"/>
          <w:sz w:val="28"/>
          <w:szCs w:val="28"/>
        </w:rPr>
      </w:pPr>
      <w:r w:rsidRPr="002772EE">
        <w:rPr>
          <w:b w:val="0"/>
          <w:bCs w:val="0"/>
          <w:sz w:val="28"/>
          <w:szCs w:val="28"/>
        </w:rPr>
        <w:t>-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rsidR="002772EE" w:rsidRPr="002772EE" w:rsidRDefault="002772EE" w:rsidP="002772EE">
      <w:pPr>
        <w:pStyle w:val="30"/>
        <w:spacing w:line="240" w:lineRule="auto"/>
        <w:ind w:firstLine="709"/>
        <w:jc w:val="both"/>
        <w:rPr>
          <w:b w:val="0"/>
          <w:bCs w:val="0"/>
          <w:sz w:val="28"/>
          <w:szCs w:val="28"/>
        </w:rPr>
      </w:pPr>
      <w:r w:rsidRPr="002772EE">
        <w:rPr>
          <w:b w:val="0"/>
          <w:bCs w:val="0"/>
          <w:sz w:val="28"/>
          <w:szCs w:val="28"/>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2772EE" w:rsidRPr="002772EE" w:rsidRDefault="002772EE" w:rsidP="002772EE">
      <w:pPr>
        <w:pStyle w:val="30"/>
        <w:spacing w:line="240" w:lineRule="auto"/>
        <w:ind w:firstLine="709"/>
        <w:jc w:val="both"/>
        <w:rPr>
          <w:b w:val="0"/>
          <w:bCs w:val="0"/>
          <w:sz w:val="28"/>
          <w:szCs w:val="28"/>
        </w:rPr>
      </w:pPr>
      <w:r w:rsidRPr="002772EE">
        <w:rPr>
          <w:b w:val="0"/>
          <w:bCs w:val="0"/>
          <w:sz w:val="28"/>
          <w:szCs w:val="28"/>
        </w:rPr>
        <w:t>- привлечение молодежи к профсоюзной деятельности и членству в Профсоюзе;</w:t>
      </w:r>
    </w:p>
    <w:p w:rsidR="002772EE" w:rsidRPr="002772EE" w:rsidRDefault="002772EE" w:rsidP="002772EE">
      <w:pPr>
        <w:pStyle w:val="30"/>
        <w:spacing w:line="240" w:lineRule="auto"/>
        <w:ind w:firstLine="709"/>
        <w:jc w:val="both"/>
        <w:rPr>
          <w:b w:val="0"/>
          <w:bCs w:val="0"/>
          <w:sz w:val="28"/>
          <w:szCs w:val="28"/>
        </w:rPr>
      </w:pPr>
      <w:r w:rsidRPr="002772EE">
        <w:rPr>
          <w:b w:val="0"/>
          <w:bCs w:val="0"/>
          <w:sz w:val="28"/>
          <w:szCs w:val="28"/>
        </w:rPr>
        <w:t>- материальное и моральное поощрение молодых педагогов;</w:t>
      </w:r>
    </w:p>
    <w:p w:rsidR="002772EE" w:rsidRPr="002772EE" w:rsidRDefault="002772EE" w:rsidP="002772EE">
      <w:pPr>
        <w:pStyle w:val="30"/>
        <w:spacing w:line="240" w:lineRule="auto"/>
        <w:ind w:firstLine="709"/>
        <w:jc w:val="both"/>
        <w:rPr>
          <w:b w:val="0"/>
          <w:bCs w:val="0"/>
          <w:sz w:val="28"/>
          <w:szCs w:val="28"/>
        </w:rPr>
      </w:pPr>
      <w:r w:rsidRPr="002772EE">
        <w:rPr>
          <w:b w:val="0"/>
          <w:bCs w:val="0"/>
          <w:sz w:val="28"/>
          <w:szCs w:val="28"/>
        </w:rPr>
        <w:t>- 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rsidR="002772EE" w:rsidRPr="002772EE" w:rsidRDefault="002772EE" w:rsidP="002772EE">
      <w:pPr>
        <w:pStyle w:val="30"/>
        <w:spacing w:line="240" w:lineRule="auto"/>
        <w:ind w:firstLine="709"/>
        <w:jc w:val="both"/>
        <w:rPr>
          <w:b w:val="0"/>
          <w:bCs w:val="0"/>
          <w:sz w:val="28"/>
          <w:szCs w:val="28"/>
        </w:rPr>
      </w:pPr>
      <w:r w:rsidRPr="002772EE">
        <w:rPr>
          <w:b w:val="0"/>
          <w:bCs w:val="0"/>
          <w:sz w:val="28"/>
          <w:szCs w:val="28"/>
        </w:rPr>
        <w:t xml:space="preserve">- проведение культурно-массовой, физкультурно-оздоровительной и </w:t>
      </w:r>
      <w:r>
        <w:rPr>
          <w:b w:val="0"/>
          <w:bCs w:val="0"/>
          <w:sz w:val="28"/>
          <w:szCs w:val="28"/>
        </w:rPr>
        <w:t>спортивной работы.</w:t>
      </w:r>
    </w:p>
    <w:p w:rsidR="009A100E" w:rsidRPr="002772E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b/>
          <w:sz w:val="28"/>
        </w:rPr>
      </w:pPr>
      <w:r>
        <w:rPr>
          <w:rFonts w:ascii="Times New Roman" w:hAnsi="Times New Roman"/>
          <w:b/>
          <w:sz w:val="28"/>
        </w:rPr>
        <w:t>ПРОФСОЮЗНАЯ ОРГАНИЗАЦИЯ:</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xml:space="preserve">8.5. Организует оздоровительные мероприятия для членов профсоюза. Работающие граждане в случае болезни имеют право на три дня </w:t>
      </w:r>
      <w:r>
        <w:rPr>
          <w:rFonts w:ascii="Times New Roman" w:hAnsi="Times New Roman"/>
          <w:sz w:val="28"/>
        </w:rPr>
        <w:lastRenderedPageBreak/>
        <w:t>неоплачиваемого отпуска в течение года, который предоставляется по личному заявлению гражданина в любое удобное для него время, без предъявления медицинского документа, удостоверяющего факт заболевания.</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lang w:val="en-US"/>
        </w:rPr>
      </w:pPr>
      <w:r>
        <w:rPr>
          <w:rFonts w:ascii="Times New Roman" w:hAnsi="Times New Roman"/>
          <w:sz w:val="28"/>
        </w:rPr>
        <w:t>8.6. Проводит организаторскую работу по оздоровлению детей работников школы.</w:t>
      </w:r>
    </w:p>
    <w:p w:rsidR="002772EE" w:rsidRPr="002772EE" w:rsidRDefault="002772EE">
      <w:pPr>
        <w:widowControl w:val="0"/>
        <w:shd w:val="clear" w:color="auto" w:fill="FFFFFF"/>
        <w:spacing w:after="0" w:line="240" w:lineRule="auto"/>
        <w:ind w:firstLine="708"/>
        <w:jc w:val="both"/>
        <w:rPr>
          <w:rFonts w:ascii="Times New Roman" w:hAnsi="Times New Roman"/>
          <w:sz w:val="28"/>
          <w:lang w:val="en-US"/>
        </w:rPr>
      </w:pPr>
    </w:p>
    <w:p w:rsidR="009A100E" w:rsidRDefault="009A100E">
      <w:pPr>
        <w:widowControl w:val="0"/>
        <w:shd w:val="clear" w:color="auto" w:fill="FFFFFF"/>
        <w:spacing w:after="0" w:line="240" w:lineRule="auto"/>
        <w:jc w:val="center"/>
        <w:rPr>
          <w:rFonts w:ascii="Times New Roman" w:hAnsi="Times New Roman"/>
          <w:sz w:val="28"/>
        </w:rPr>
      </w:pPr>
    </w:p>
    <w:p w:rsidR="009A100E" w:rsidRDefault="002772EE">
      <w:pPr>
        <w:widowControl w:val="0"/>
        <w:shd w:val="clear" w:color="auto" w:fill="FFFFFF"/>
        <w:spacing w:after="0" w:line="240" w:lineRule="auto"/>
        <w:jc w:val="center"/>
        <w:rPr>
          <w:rFonts w:ascii="Times New Roman" w:hAnsi="Times New Roman"/>
          <w:b/>
          <w:sz w:val="28"/>
        </w:rPr>
      </w:pPr>
      <w:r>
        <w:rPr>
          <w:rFonts w:ascii="Times New Roman" w:hAnsi="Times New Roman"/>
          <w:b/>
          <w:sz w:val="28"/>
        </w:rPr>
        <w:t>9. ОБЕСПЕЧЕНИЕ ДЕЯТЕЛЬНОСТИ ПРОФСОЮЗА.</w:t>
      </w:r>
    </w:p>
    <w:p w:rsidR="009A100E" w:rsidRDefault="009A100E">
      <w:pPr>
        <w:widowControl w:val="0"/>
        <w:shd w:val="clear" w:color="auto" w:fill="FFFFFF"/>
        <w:spacing w:after="0" w:line="240" w:lineRule="auto"/>
        <w:rPr>
          <w:rFonts w:ascii="Times New Roman" w:hAnsi="Times New Roman"/>
          <w:b/>
          <w:sz w:val="28"/>
        </w:rPr>
      </w:pPr>
    </w:p>
    <w:p w:rsidR="009A100E" w:rsidRDefault="002772EE">
      <w:pPr>
        <w:widowControl w:val="0"/>
        <w:shd w:val="clear" w:color="auto" w:fill="FFFFFF"/>
        <w:tabs>
          <w:tab w:val="left" w:pos="696"/>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9.1.</w:t>
      </w:r>
      <w:r>
        <w:rPr>
          <w:rFonts w:ascii="Times New Roman" w:hAnsi="Times New Roman"/>
          <w:sz w:val="28"/>
        </w:rPr>
        <w:tab/>
        <w:t>Не допускается ограничение прав, принуждение, увольнение или дискриминация в отношении любого работника по причине его членства в профсоюзе или его законной профсоюзной деятельности.</w:t>
      </w:r>
    </w:p>
    <w:p w:rsidR="009A100E" w:rsidRDefault="009A100E">
      <w:pPr>
        <w:widowControl w:val="0"/>
        <w:shd w:val="clear" w:color="auto" w:fill="FFFFFF"/>
        <w:tabs>
          <w:tab w:val="left" w:pos="696"/>
        </w:tabs>
        <w:spacing w:after="0" w:line="240" w:lineRule="auto"/>
        <w:jc w:val="both"/>
        <w:rPr>
          <w:rFonts w:ascii="Times New Roman" w:hAnsi="Times New Roman"/>
          <w:sz w:val="28"/>
        </w:rPr>
      </w:pPr>
    </w:p>
    <w:p w:rsidR="009A100E" w:rsidRDefault="002772EE">
      <w:pPr>
        <w:widowControl w:val="0"/>
        <w:shd w:val="clear" w:color="auto" w:fill="FFFFFF"/>
        <w:tabs>
          <w:tab w:val="left" w:pos="523"/>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xml:space="preserve">Профсоюзный комитет осуществляет </w:t>
      </w:r>
      <w:proofErr w:type="gramStart"/>
      <w:r>
        <w:rPr>
          <w:rFonts w:ascii="Times New Roman" w:hAnsi="Times New Roman"/>
          <w:sz w:val="28"/>
        </w:rPr>
        <w:t>контроль за</w:t>
      </w:r>
      <w:proofErr w:type="gramEnd"/>
      <w:r>
        <w:rPr>
          <w:rFonts w:ascii="Times New Roman" w:hAnsi="Times New Roman"/>
          <w:sz w:val="28"/>
        </w:rPr>
        <w:t xml:space="preserve"> соблюдением трудового законодательства и иных нормативных правовых актов, содержащих нормы трудового права (ст. 370 ТК РФ).</w:t>
      </w:r>
    </w:p>
    <w:p w:rsidR="009A100E" w:rsidRDefault="009A100E">
      <w:pPr>
        <w:widowControl w:val="0"/>
        <w:shd w:val="clear" w:color="auto" w:fill="FFFFFF"/>
        <w:tabs>
          <w:tab w:val="left" w:pos="523"/>
        </w:tabs>
        <w:spacing w:after="0" w:line="240" w:lineRule="auto"/>
        <w:jc w:val="both"/>
        <w:rPr>
          <w:rFonts w:ascii="Times New Roman" w:hAnsi="Times New Roman"/>
          <w:sz w:val="28"/>
        </w:rPr>
      </w:pPr>
    </w:p>
    <w:p w:rsidR="009A100E" w:rsidRDefault="002772EE">
      <w:pPr>
        <w:widowControl w:val="0"/>
        <w:shd w:val="clear" w:color="auto" w:fill="FFFFFF"/>
        <w:tabs>
          <w:tab w:val="left" w:pos="523"/>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В случаях, предусмотренных законодательством, работодатель принимает решения с учетом мнения выборного профсоюзного органа. В соответствии со ст. 82 ТК РФ увольнение работника, являющегося членом профсоюза, по сокращению численности или штата производится с предварительного согласия профсоюзного комитета (ст. 82 ТК РФ).</w:t>
      </w:r>
    </w:p>
    <w:p w:rsidR="009A100E" w:rsidRDefault="009A100E">
      <w:pPr>
        <w:widowControl w:val="0"/>
        <w:shd w:val="clear" w:color="auto" w:fill="FFFFFF"/>
        <w:tabs>
          <w:tab w:val="left" w:pos="523"/>
        </w:tabs>
        <w:spacing w:after="0" w:line="240" w:lineRule="auto"/>
        <w:jc w:val="both"/>
        <w:rPr>
          <w:rFonts w:ascii="Times New Roman" w:hAnsi="Times New Roman"/>
          <w:sz w:val="28"/>
        </w:rPr>
      </w:pPr>
    </w:p>
    <w:p w:rsidR="009A100E" w:rsidRDefault="002772EE">
      <w:pPr>
        <w:widowControl w:val="0"/>
        <w:shd w:val="clear" w:color="auto" w:fill="FFFFFF"/>
        <w:tabs>
          <w:tab w:val="left" w:pos="523"/>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Все полномочия, предоставленные Трудовым Кодексом представительному органу работников, передаются профсоюзному комитету (ст. 30, 31 ТКРФ).</w:t>
      </w:r>
    </w:p>
    <w:p w:rsidR="009A100E" w:rsidRDefault="009A100E">
      <w:pPr>
        <w:widowControl w:val="0"/>
        <w:shd w:val="clear" w:color="auto" w:fill="FFFFFF"/>
        <w:tabs>
          <w:tab w:val="left" w:pos="523"/>
        </w:tabs>
        <w:spacing w:after="0" w:line="240" w:lineRule="auto"/>
        <w:jc w:val="both"/>
        <w:rPr>
          <w:rFonts w:ascii="Times New Roman" w:hAnsi="Times New Roman"/>
          <w:sz w:val="28"/>
        </w:rPr>
      </w:pPr>
    </w:p>
    <w:p w:rsidR="009A100E" w:rsidRDefault="002772EE">
      <w:pPr>
        <w:widowControl w:val="0"/>
        <w:shd w:val="clear" w:color="auto" w:fill="FFFFFF"/>
        <w:tabs>
          <w:tab w:val="left" w:pos="523"/>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Профсоюзному комитету предоставляется безвозмездно помещение для проведения собраний, заседаний, оздоровительной, культурно – массовой работы, право пользоваться средствами связи, оргтехникой (ст. 377 ТКРФ).</w:t>
      </w:r>
    </w:p>
    <w:p w:rsidR="009A100E" w:rsidRDefault="009A100E">
      <w:pPr>
        <w:widowControl w:val="0"/>
        <w:shd w:val="clear" w:color="auto" w:fill="FFFFFF"/>
        <w:tabs>
          <w:tab w:val="left" w:pos="523"/>
        </w:tabs>
        <w:spacing w:after="0" w:line="240" w:lineRule="auto"/>
        <w:jc w:val="both"/>
        <w:rPr>
          <w:rFonts w:ascii="Times New Roman" w:hAnsi="Times New Roman"/>
          <w:sz w:val="28"/>
        </w:rPr>
      </w:pPr>
    </w:p>
    <w:p w:rsidR="009A100E" w:rsidRDefault="002772EE">
      <w:pPr>
        <w:widowControl w:val="0"/>
        <w:shd w:val="clear" w:color="auto" w:fill="FFFFFF"/>
        <w:tabs>
          <w:tab w:val="left" w:pos="523"/>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При наличии письменных заявлений работников, являющихся членами профсоюза, ежемесячно бесплатно перечисляются на счет профсоюзной организации членские профсоюзные взносы из заработной платы. Членские профсоюзные взносы перечисляются на счет профсоюзного органа в день выплаты заработной платы, задержка перечисления средств недопустима. За задержку перечисления членских профсоюзных взносов наступает ответственность в соответствии со ст. 395 ТК РФ (ст. 377 ТК РФ).</w:t>
      </w:r>
    </w:p>
    <w:p w:rsidR="009A100E" w:rsidRDefault="009A100E">
      <w:pPr>
        <w:widowControl w:val="0"/>
        <w:shd w:val="clear" w:color="auto" w:fill="FFFFFF"/>
        <w:tabs>
          <w:tab w:val="left" w:pos="523"/>
        </w:tabs>
        <w:spacing w:after="0" w:line="240" w:lineRule="auto"/>
        <w:jc w:val="both"/>
        <w:rPr>
          <w:rFonts w:ascii="Times New Roman" w:hAnsi="Times New Roman"/>
          <w:sz w:val="28"/>
        </w:rPr>
      </w:pPr>
    </w:p>
    <w:p w:rsidR="009A100E" w:rsidRDefault="002772EE">
      <w:pPr>
        <w:widowControl w:val="0"/>
        <w:shd w:val="clear" w:color="auto" w:fill="FFFFFF"/>
        <w:tabs>
          <w:tab w:val="left" w:pos="523"/>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По письменному заявлению работников, не являющихся членами профсоюза, ежемесячно перечисляются средства на счет профсоюзной организации в размере 1% заработной платы (ст.377 ТК РФ).</w:t>
      </w:r>
    </w:p>
    <w:p w:rsidR="009A100E" w:rsidRDefault="009A100E">
      <w:pPr>
        <w:widowControl w:val="0"/>
        <w:shd w:val="clear" w:color="auto" w:fill="FFFFFF"/>
        <w:spacing w:after="0" w:line="240" w:lineRule="auto"/>
        <w:ind w:firstLine="567"/>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9.7.</w:t>
      </w:r>
      <w:r>
        <w:rPr>
          <w:rFonts w:ascii="Times New Roman" w:hAnsi="Times New Roman"/>
          <w:sz w:val="28"/>
        </w:rPr>
        <w:tab/>
        <w:t xml:space="preserve">Председателю профкома предоставляется к отпуску или в </w:t>
      </w:r>
      <w:r>
        <w:rPr>
          <w:rFonts w:ascii="Times New Roman" w:hAnsi="Times New Roman"/>
          <w:sz w:val="28"/>
        </w:rPr>
        <w:lastRenderedPageBreak/>
        <w:t>каникулы - 3 дней, членам профкома - 1 день</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о</w:t>
      </w:r>
      <w:proofErr w:type="gramEnd"/>
      <w:r>
        <w:rPr>
          <w:rFonts w:ascii="Times New Roman" w:hAnsi="Times New Roman"/>
          <w:sz w:val="28"/>
        </w:rPr>
        <w:t>плачиваемые/</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tabs>
          <w:tab w:val="left" w:pos="662"/>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9.8.</w:t>
      </w:r>
      <w:r>
        <w:rPr>
          <w:rFonts w:ascii="Times New Roman" w:hAnsi="Times New Roman"/>
          <w:sz w:val="28"/>
        </w:rPr>
        <w:tab/>
        <w:t>Председателю, членам профсоюзного комитета сохраняется средний заработок за время участия в качестве делегатов в конференциях, заседаниях выборных органов, семинарах, совещаниях. Основанием для сохранения заработной платы является извещение вышестоящего выборного органа, работодатель не вправе препятствовать участию в мероприятиях, проводимых профсоюзом (ст.377 ТК РФ).</w:t>
      </w:r>
    </w:p>
    <w:p w:rsidR="009A100E" w:rsidRDefault="009A100E">
      <w:pPr>
        <w:widowControl w:val="0"/>
        <w:shd w:val="clear" w:color="auto" w:fill="FFFFFF"/>
        <w:tabs>
          <w:tab w:val="left" w:pos="533"/>
        </w:tabs>
        <w:spacing w:after="0" w:line="240" w:lineRule="auto"/>
        <w:jc w:val="both"/>
        <w:rPr>
          <w:rFonts w:ascii="Times New Roman" w:hAnsi="Times New Roman"/>
          <w:sz w:val="28"/>
        </w:rPr>
      </w:pPr>
    </w:p>
    <w:p w:rsidR="009A100E" w:rsidRDefault="002772EE">
      <w:pPr>
        <w:widowControl w:val="0"/>
        <w:shd w:val="clear" w:color="auto" w:fill="FFFFFF"/>
        <w:tabs>
          <w:tab w:val="left" w:pos="533"/>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9.9.</w:t>
      </w:r>
      <w:r>
        <w:rPr>
          <w:rFonts w:ascii="Times New Roman" w:hAnsi="Times New Roman"/>
          <w:sz w:val="28"/>
        </w:rPr>
        <w:tab/>
        <w:t>Увольнение по инициативе работодателя в соответствии с п.3 ст. 81ТК РФ руководителей (их заместителей) профсоюзной организации производится только с предварительного согласия вышестоящего выборного органа.</w:t>
      </w:r>
    </w:p>
    <w:p w:rsidR="009A100E" w:rsidRDefault="009A100E">
      <w:pPr>
        <w:widowControl w:val="0"/>
        <w:shd w:val="clear" w:color="auto" w:fill="FFFFFF"/>
        <w:tabs>
          <w:tab w:val="left" w:pos="533"/>
        </w:tabs>
        <w:spacing w:after="0" w:line="240" w:lineRule="auto"/>
        <w:jc w:val="both"/>
        <w:rPr>
          <w:rFonts w:ascii="Times New Roman" w:hAnsi="Times New Roman"/>
          <w:sz w:val="28"/>
        </w:rPr>
      </w:pPr>
    </w:p>
    <w:p w:rsidR="009A100E" w:rsidRDefault="002772EE">
      <w:pPr>
        <w:widowControl w:val="0"/>
        <w:shd w:val="clear" w:color="auto" w:fill="FFFFFF"/>
        <w:tabs>
          <w:tab w:val="left" w:pos="638"/>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Увольнение работника, являющегося членом профсоюза, по п.2, подпункту "б" п.3, п.5 ст.81 ТК РФ производится с учетом мотивированного мнения выборного профсоюзного органа (ст. 82 ТК РФ).</w:t>
      </w:r>
    </w:p>
    <w:p w:rsidR="009A100E" w:rsidRDefault="009A100E">
      <w:pPr>
        <w:widowControl w:val="0"/>
        <w:shd w:val="clear" w:color="auto" w:fill="FFFFFF"/>
        <w:tabs>
          <w:tab w:val="left" w:pos="638"/>
        </w:tabs>
        <w:spacing w:after="0" w:line="240" w:lineRule="auto"/>
        <w:jc w:val="both"/>
        <w:rPr>
          <w:rFonts w:ascii="Times New Roman" w:hAnsi="Times New Roman"/>
          <w:sz w:val="28"/>
        </w:rPr>
      </w:pPr>
    </w:p>
    <w:p w:rsidR="009A100E" w:rsidRDefault="002772EE">
      <w:pPr>
        <w:widowControl w:val="0"/>
        <w:shd w:val="clear" w:color="auto" w:fill="FFFFFF"/>
        <w:tabs>
          <w:tab w:val="left" w:pos="638"/>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Профсоюзному комитету предоставляется информация, касающаяся всех сторон деятельности школы.</w:t>
      </w:r>
    </w:p>
    <w:p w:rsidR="009A100E" w:rsidRDefault="009A100E">
      <w:pPr>
        <w:widowControl w:val="0"/>
        <w:shd w:val="clear" w:color="auto" w:fill="FFFFFF"/>
        <w:tabs>
          <w:tab w:val="left" w:pos="638"/>
        </w:tabs>
        <w:spacing w:after="0" w:line="240" w:lineRule="auto"/>
        <w:jc w:val="both"/>
        <w:rPr>
          <w:rFonts w:ascii="Times New Roman" w:hAnsi="Times New Roman"/>
          <w:sz w:val="28"/>
        </w:rPr>
      </w:pPr>
    </w:p>
    <w:p w:rsidR="009A100E" w:rsidRDefault="002772EE">
      <w:pPr>
        <w:widowControl w:val="0"/>
        <w:shd w:val="clear" w:color="auto" w:fill="FFFFFF"/>
        <w:tabs>
          <w:tab w:val="left" w:pos="638"/>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Представитель профсоюзной организации входит в состав:</w:t>
      </w:r>
    </w:p>
    <w:p w:rsidR="009A100E" w:rsidRDefault="002772EE">
      <w:pPr>
        <w:widowControl w:val="0"/>
        <w:shd w:val="clear" w:color="auto" w:fill="FFFFFF"/>
        <w:tabs>
          <w:tab w:val="left" w:pos="638"/>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аттестационной комиссии;</w:t>
      </w:r>
    </w:p>
    <w:p w:rsidR="009A100E" w:rsidRDefault="002772EE">
      <w:pPr>
        <w:widowControl w:val="0"/>
        <w:shd w:val="clear" w:color="auto" w:fill="FFFFFF"/>
        <w:tabs>
          <w:tab w:val="left" w:pos="158"/>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-тарификационной комиссии;</w:t>
      </w:r>
    </w:p>
    <w:p w:rsidR="009A100E" w:rsidRDefault="002772EE">
      <w:pPr>
        <w:widowControl w:val="0"/>
        <w:shd w:val="clear" w:color="auto" w:fill="FFFFFF"/>
        <w:tabs>
          <w:tab w:val="left" w:pos="158"/>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комиссии по охране труда;</w:t>
      </w:r>
    </w:p>
    <w:p w:rsidR="009A100E" w:rsidRDefault="002772EE">
      <w:pPr>
        <w:widowControl w:val="0"/>
        <w:shd w:val="clear" w:color="auto" w:fill="FFFFFF"/>
        <w:tabs>
          <w:tab w:val="left" w:pos="158"/>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экспертной комиссии;</w:t>
      </w: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 комиссии по социальному страхованию.</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tabs>
          <w:tab w:val="left" w:pos="638"/>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9.13.</w:t>
      </w:r>
      <w:r>
        <w:rPr>
          <w:rFonts w:ascii="Times New Roman" w:hAnsi="Times New Roman"/>
          <w:sz w:val="28"/>
        </w:rPr>
        <w:tab/>
        <w:t>С учетом мнения профсоюзного комитета рассматриваются следующие вопросы:</w:t>
      </w:r>
    </w:p>
    <w:p w:rsidR="009A100E" w:rsidRDefault="002772EE">
      <w:pPr>
        <w:widowControl w:val="0"/>
        <w:shd w:val="clear" w:color="auto" w:fill="FFFFFF"/>
        <w:tabs>
          <w:tab w:val="left" w:pos="158"/>
        </w:tabs>
        <w:spacing w:after="0" w:line="240" w:lineRule="auto"/>
        <w:ind w:left="720"/>
        <w:jc w:val="both"/>
        <w:rPr>
          <w:rFonts w:ascii="Times New Roman" w:hAnsi="Times New Roman"/>
          <w:sz w:val="28"/>
        </w:rPr>
      </w:pPr>
      <w:proofErr w:type="gramStart"/>
      <w:r>
        <w:rPr>
          <w:rFonts w:ascii="Times New Roman" w:hAnsi="Times New Roman"/>
          <w:sz w:val="28"/>
        </w:rPr>
        <w:t>- увольнение (по ст.81 п.2, ст.81 подпункт "б" п.3, ст.81 п.5 ТК РФ);</w:t>
      </w:r>
      <w:proofErr w:type="gramEnd"/>
    </w:p>
    <w:p w:rsidR="009A100E" w:rsidRDefault="002772EE">
      <w:pPr>
        <w:widowControl w:val="0"/>
        <w:shd w:val="clear" w:color="auto" w:fill="FFFFFF"/>
        <w:tabs>
          <w:tab w:val="left" w:pos="158"/>
        </w:tabs>
        <w:spacing w:after="0" w:line="240" w:lineRule="auto"/>
        <w:ind w:left="720"/>
        <w:jc w:val="both"/>
        <w:rPr>
          <w:rFonts w:ascii="Times New Roman" w:hAnsi="Times New Roman"/>
          <w:sz w:val="28"/>
        </w:rPr>
      </w:pPr>
      <w:r>
        <w:rPr>
          <w:rFonts w:ascii="Times New Roman" w:hAnsi="Times New Roman"/>
          <w:sz w:val="28"/>
        </w:rPr>
        <w:t>- привлечение к сверхурочным работам (ст.99 ТК РФ);</w:t>
      </w:r>
    </w:p>
    <w:p w:rsidR="009A100E" w:rsidRDefault="002772EE">
      <w:pPr>
        <w:widowControl w:val="0"/>
        <w:shd w:val="clear" w:color="auto" w:fill="FFFFFF"/>
        <w:tabs>
          <w:tab w:val="left" w:pos="158"/>
        </w:tabs>
        <w:spacing w:after="0" w:line="240" w:lineRule="auto"/>
        <w:ind w:left="720"/>
        <w:jc w:val="both"/>
        <w:rPr>
          <w:rFonts w:ascii="Times New Roman" w:hAnsi="Times New Roman"/>
          <w:sz w:val="28"/>
        </w:rPr>
      </w:pPr>
      <w:r>
        <w:rPr>
          <w:rFonts w:ascii="Times New Roman" w:hAnsi="Times New Roman"/>
          <w:sz w:val="28"/>
        </w:rPr>
        <w:t>- разделение рабочего времени на части (ст. 105 ТК РФ);</w:t>
      </w:r>
    </w:p>
    <w:p w:rsidR="009A100E" w:rsidRDefault="002772EE">
      <w:pPr>
        <w:widowControl w:val="0"/>
        <w:shd w:val="clear" w:color="auto" w:fill="FFFFFF"/>
        <w:tabs>
          <w:tab w:val="left" w:pos="158"/>
        </w:tabs>
        <w:spacing w:after="0" w:line="240" w:lineRule="auto"/>
        <w:ind w:left="720"/>
        <w:jc w:val="both"/>
        <w:rPr>
          <w:rFonts w:ascii="Times New Roman" w:hAnsi="Times New Roman"/>
          <w:sz w:val="28"/>
        </w:rPr>
      </w:pPr>
      <w:r>
        <w:rPr>
          <w:rFonts w:ascii="Times New Roman" w:hAnsi="Times New Roman"/>
          <w:sz w:val="28"/>
        </w:rPr>
        <w:t>- запрещение работы в выходные и предпраздничные дни (ст.113 ТК РФ);</w:t>
      </w:r>
    </w:p>
    <w:p w:rsidR="009A100E" w:rsidRDefault="002772EE">
      <w:pPr>
        <w:widowControl w:val="0"/>
        <w:shd w:val="clear" w:color="auto" w:fill="FFFFFF"/>
        <w:tabs>
          <w:tab w:val="left" w:pos="158"/>
        </w:tabs>
        <w:spacing w:after="0" w:line="240" w:lineRule="auto"/>
        <w:ind w:left="720"/>
        <w:jc w:val="both"/>
        <w:rPr>
          <w:rFonts w:ascii="Times New Roman" w:hAnsi="Times New Roman"/>
          <w:sz w:val="28"/>
        </w:rPr>
      </w:pPr>
      <w:r>
        <w:rPr>
          <w:rFonts w:ascii="Times New Roman" w:hAnsi="Times New Roman"/>
          <w:sz w:val="28"/>
        </w:rPr>
        <w:t>- очередность предоставления отпусков (ст. 123 ТК РФ);</w:t>
      </w:r>
    </w:p>
    <w:p w:rsidR="009A100E" w:rsidRDefault="002772EE">
      <w:pPr>
        <w:widowControl w:val="0"/>
        <w:shd w:val="clear" w:color="auto" w:fill="FFFFFF"/>
        <w:tabs>
          <w:tab w:val="left" w:pos="158"/>
        </w:tabs>
        <w:spacing w:after="0" w:line="240" w:lineRule="auto"/>
        <w:ind w:left="720"/>
        <w:jc w:val="both"/>
        <w:rPr>
          <w:rFonts w:ascii="Times New Roman" w:hAnsi="Times New Roman"/>
          <w:sz w:val="28"/>
        </w:rPr>
      </w:pPr>
      <w:r>
        <w:rPr>
          <w:rFonts w:ascii="Times New Roman" w:hAnsi="Times New Roman"/>
          <w:sz w:val="28"/>
        </w:rPr>
        <w:t>- установление заработной платы (ст. 135 ТК РФ);</w:t>
      </w:r>
    </w:p>
    <w:p w:rsidR="009A100E" w:rsidRDefault="002772EE">
      <w:pPr>
        <w:widowControl w:val="0"/>
        <w:shd w:val="clear" w:color="auto" w:fill="FFFFFF"/>
        <w:tabs>
          <w:tab w:val="left" w:pos="158"/>
        </w:tabs>
        <w:spacing w:after="0" w:line="240" w:lineRule="auto"/>
        <w:ind w:left="720"/>
        <w:jc w:val="both"/>
        <w:rPr>
          <w:rFonts w:ascii="Times New Roman" w:hAnsi="Times New Roman"/>
          <w:sz w:val="28"/>
        </w:rPr>
      </w:pPr>
      <w:r>
        <w:rPr>
          <w:rFonts w:ascii="Times New Roman" w:hAnsi="Times New Roman"/>
          <w:sz w:val="28"/>
        </w:rPr>
        <w:t>- ввод режима неполного рабочего времени на срок до 6 месяцев (ст.73 ТК РФ);</w:t>
      </w:r>
    </w:p>
    <w:p w:rsidR="009A100E" w:rsidRDefault="002772EE">
      <w:pPr>
        <w:widowControl w:val="0"/>
        <w:shd w:val="clear" w:color="auto" w:fill="FFFFFF"/>
        <w:tabs>
          <w:tab w:val="left" w:pos="158"/>
        </w:tabs>
        <w:spacing w:after="0" w:line="240" w:lineRule="auto"/>
        <w:ind w:left="720"/>
        <w:jc w:val="both"/>
        <w:rPr>
          <w:rFonts w:ascii="Times New Roman" w:hAnsi="Times New Roman"/>
          <w:sz w:val="28"/>
        </w:rPr>
      </w:pPr>
      <w:r>
        <w:rPr>
          <w:rFonts w:ascii="Times New Roman" w:hAnsi="Times New Roman"/>
          <w:sz w:val="28"/>
        </w:rPr>
        <w:t>- применение систем нормирования труда (ст. 159 ТК РФ);</w:t>
      </w:r>
    </w:p>
    <w:p w:rsidR="009A100E" w:rsidRDefault="002772EE">
      <w:pPr>
        <w:widowControl w:val="0"/>
        <w:shd w:val="clear" w:color="auto" w:fill="FFFFFF"/>
        <w:tabs>
          <w:tab w:val="left" w:pos="158"/>
        </w:tabs>
        <w:spacing w:after="0" w:line="240" w:lineRule="auto"/>
        <w:ind w:left="720"/>
        <w:jc w:val="both"/>
        <w:rPr>
          <w:rFonts w:ascii="Times New Roman" w:hAnsi="Times New Roman"/>
          <w:sz w:val="28"/>
        </w:rPr>
      </w:pPr>
      <w:r>
        <w:rPr>
          <w:rFonts w:ascii="Times New Roman" w:hAnsi="Times New Roman"/>
          <w:sz w:val="28"/>
        </w:rPr>
        <w:t>- при угрозе массовых увольнений принимаются необходимые меры (ст. 180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При предоставлении профсоюзному комитету прав представительного органа:</w:t>
      </w:r>
    </w:p>
    <w:p w:rsidR="009A100E" w:rsidRDefault="002772EE">
      <w:pPr>
        <w:pStyle w:val="a3"/>
        <w:widowControl w:val="0"/>
        <w:spacing w:after="0" w:line="240" w:lineRule="auto"/>
        <w:jc w:val="both"/>
        <w:rPr>
          <w:rFonts w:ascii="Times New Roman" w:hAnsi="Times New Roman"/>
          <w:sz w:val="28"/>
        </w:rPr>
      </w:pPr>
      <w:r>
        <w:rPr>
          <w:rFonts w:ascii="Times New Roman" w:hAnsi="Times New Roman"/>
          <w:sz w:val="28"/>
        </w:rPr>
        <w:lastRenderedPageBreak/>
        <w:t>- введение, замена, пересмотр норм труда (ст. 162 ТК РФ);</w:t>
      </w:r>
    </w:p>
    <w:p w:rsidR="009A100E" w:rsidRDefault="002772EE">
      <w:pPr>
        <w:pStyle w:val="a3"/>
        <w:widowControl w:val="0"/>
        <w:spacing w:after="0" w:line="240" w:lineRule="auto"/>
        <w:jc w:val="both"/>
        <w:rPr>
          <w:rFonts w:ascii="Times New Roman" w:hAnsi="Times New Roman"/>
          <w:sz w:val="28"/>
        </w:rPr>
      </w:pPr>
      <w:r>
        <w:rPr>
          <w:rFonts w:ascii="Times New Roman" w:hAnsi="Times New Roman"/>
          <w:sz w:val="28"/>
        </w:rPr>
        <w:t>- утверждение Правил внутреннего трудового распорядка (ст. 190 ТК РФ);</w:t>
      </w: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 создание комиссий по охране труда (ст. 218 ТК РФ);</w:t>
      </w:r>
    </w:p>
    <w:p w:rsidR="009A100E" w:rsidRDefault="002772EE">
      <w:pPr>
        <w:widowControl w:val="0"/>
        <w:shd w:val="clear" w:color="auto" w:fill="FFFFFF"/>
        <w:spacing w:after="0" w:line="240" w:lineRule="auto"/>
        <w:ind w:left="360" w:firstLine="348"/>
        <w:jc w:val="both"/>
        <w:rPr>
          <w:rFonts w:ascii="Times New Roman" w:hAnsi="Times New Roman"/>
          <w:sz w:val="28"/>
        </w:rPr>
      </w:pPr>
      <w:r>
        <w:rPr>
          <w:rFonts w:ascii="Times New Roman" w:hAnsi="Times New Roman"/>
          <w:sz w:val="28"/>
        </w:rPr>
        <w:t>- отмена режима неполного рабочего времени (ст. 73 ТК РФ);</w:t>
      </w:r>
    </w:p>
    <w:p w:rsidR="009A100E" w:rsidRDefault="002772EE">
      <w:pPr>
        <w:widowControl w:val="0"/>
        <w:shd w:val="clear" w:color="auto" w:fill="FFFFFF"/>
        <w:tabs>
          <w:tab w:val="left" w:pos="202"/>
        </w:tabs>
        <w:spacing w:after="0" w:line="240" w:lineRule="auto"/>
        <w:ind w:left="360"/>
        <w:jc w:val="both"/>
        <w:rPr>
          <w:rFonts w:ascii="Times New Roman" w:hAnsi="Times New Roman"/>
          <w:sz w:val="28"/>
        </w:rPr>
      </w:pPr>
      <w:r>
        <w:rPr>
          <w:rFonts w:ascii="Times New Roman" w:hAnsi="Times New Roman"/>
          <w:sz w:val="28"/>
        </w:rPr>
        <w:tab/>
        <w:t>- составление графиков в сменности (ст. 103 ТК РФ);</w:t>
      </w:r>
    </w:p>
    <w:p w:rsidR="009A100E" w:rsidRDefault="002772EE">
      <w:pPr>
        <w:widowControl w:val="0"/>
        <w:shd w:val="clear" w:color="auto" w:fill="FFFFFF"/>
        <w:tabs>
          <w:tab w:val="left" w:pos="202"/>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форма расчетного листка (ст. 136 ТК РФ);</w:t>
      </w:r>
    </w:p>
    <w:p w:rsidR="009A100E" w:rsidRDefault="002772EE">
      <w:pPr>
        <w:widowControl w:val="0"/>
        <w:shd w:val="clear" w:color="auto" w:fill="FFFFFF"/>
        <w:tabs>
          <w:tab w:val="left" w:pos="211"/>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 конкретные размеры повышенной заработной платы за вредные условия труда (ст. 147 ТК РФ);</w:t>
      </w:r>
    </w:p>
    <w:p w:rsidR="009A100E" w:rsidRDefault="002772EE">
      <w:pPr>
        <w:widowControl w:val="0"/>
        <w:shd w:val="clear" w:color="auto" w:fill="FFFFFF"/>
        <w:tabs>
          <w:tab w:val="left" w:pos="211"/>
        </w:tabs>
        <w:spacing w:after="0" w:line="240" w:lineRule="auto"/>
        <w:ind w:left="360"/>
        <w:jc w:val="both"/>
        <w:rPr>
          <w:rFonts w:ascii="Times New Roman" w:hAnsi="Times New Roman"/>
          <w:sz w:val="28"/>
        </w:rPr>
      </w:pPr>
      <w:r>
        <w:rPr>
          <w:rFonts w:ascii="Times New Roman" w:hAnsi="Times New Roman"/>
          <w:sz w:val="28"/>
        </w:rPr>
        <w:tab/>
        <w:t>- конкретные размеры повышенной заработной платы в ночное время (ст. 154 ТК РФ);</w:t>
      </w:r>
    </w:p>
    <w:p w:rsidR="009A100E" w:rsidRDefault="002772EE">
      <w:pPr>
        <w:widowControl w:val="0"/>
        <w:shd w:val="clear" w:color="auto" w:fill="FFFFFF"/>
        <w:tabs>
          <w:tab w:val="left" w:pos="211"/>
        </w:tabs>
        <w:spacing w:after="0" w:line="240" w:lineRule="auto"/>
        <w:ind w:left="360"/>
        <w:jc w:val="both"/>
        <w:rPr>
          <w:rFonts w:ascii="Times New Roman" w:hAnsi="Times New Roman"/>
          <w:sz w:val="28"/>
        </w:rPr>
      </w:pPr>
      <w:r>
        <w:rPr>
          <w:rFonts w:ascii="Times New Roman" w:hAnsi="Times New Roman"/>
          <w:sz w:val="28"/>
        </w:rPr>
        <w:tab/>
        <w:t>- снятие дисциплинарного взыскания до истечения 1 года (ст. 194 ТК РФ);</w:t>
      </w:r>
    </w:p>
    <w:p w:rsidR="009A100E" w:rsidRDefault="002772EE">
      <w:pPr>
        <w:widowControl w:val="0"/>
        <w:shd w:val="clear" w:color="auto" w:fill="FFFFFF"/>
        <w:tabs>
          <w:tab w:val="left" w:pos="211"/>
        </w:tabs>
        <w:spacing w:after="0" w:line="240" w:lineRule="auto"/>
        <w:ind w:left="360"/>
        <w:jc w:val="both"/>
        <w:rPr>
          <w:rFonts w:ascii="Times New Roman" w:hAnsi="Times New Roman"/>
          <w:sz w:val="28"/>
        </w:rPr>
      </w:pPr>
      <w:r>
        <w:rPr>
          <w:rFonts w:ascii="Times New Roman" w:hAnsi="Times New Roman"/>
          <w:sz w:val="28"/>
        </w:rPr>
        <w:tab/>
        <w:t>- формы профессиональной подготовки, переподготовки и повышение квалификации работников, перечень необходимых профессий и специальностей (ст. 196 ТК РФ).</w:t>
      </w:r>
    </w:p>
    <w:p w:rsidR="009A100E" w:rsidRDefault="009A100E">
      <w:pPr>
        <w:widowControl w:val="0"/>
        <w:shd w:val="clear" w:color="auto" w:fill="FFFFFF"/>
        <w:spacing w:after="0" w:line="240" w:lineRule="auto"/>
        <w:jc w:val="both"/>
        <w:rPr>
          <w:rFonts w:ascii="Times New Roman" w:hAnsi="Times New Roman"/>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9A100E">
      <w:pPr>
        <w:widowControl w:val="0"/>
        <w:shd w:val="clear" w:color="auto" w:fill="FFFFFF"/>
        <w:spacing w:after="0" w:line="240" w:lineRule="auto"/>
        <w:jc w:val="center"/>
        <w:rPr>
          <w:rFonts w:ascii="Times New Roman" w:hAnsi="Times New Roman"/>
          <w:b/>
          <w:sz w:val="28"/>
        </w:rPr>
      </w:pPr>
    </w:p>
    <w:p w:rsidR="009A100E" w:rsidRDefault="002772EE">
      <w:pPr>
        <w:widowControl w:val="0"/>
        <w:shd w:val="clear" w:color="auto" w:fill="FFFFFF"/>
        <w:spacing w:after="0" w:line="240" w:lineRule="auto"/>
        <w:jc w:val="center"/>
        <w:rPr>
          <w:rFonts w:ascii="Times New Roman" w:hAnsi="Times New Roman"/>
          <w:sz w:val="28"/>
        </w:rPr>
      </w:pPr>
      <w:proofErr w:type="gramStart"/>
      <w:r>
        <w:rPr>
          <w:rFonts w:ascii="Times New Roman" w:hAnsi="Times New Roman"/>
          <w:b/>
          <w:sz w:val="28"/>
        </w:rPr>
        <w:t>КОНТРОЛЬ ЗА</w:t>
      </w:r>
      <w:proofErr w:type="gramEnd"/>
      <w:r>
        <w:rPr>
          <w:rFonts w:ascii="Times New Roman" w:hAnsi="Times New Roman"/>
          <w:b/>
          <w:sz w:val="28"/>
        </w:rPr>
        <w:t xml:space="preserve"> ВЫПОЛНЕНИЕМ КОЛЛЕКТИВНОГО ДОГОВОРА</w:t>
      </w:r>
    </w:p>
    <w:p w:rsidR="009A100E" w:rsidRDefault="002772EE">
      <w:pPr>
        <w:widowControl w:val="0"/>
        <w:shd w:val="clear" w:color="auto" w:fill="FFFFFF"/>
        <w:spacing w:after="0" w:line="240" w:lineRule="auto"/>
        <w:jc w:val="center"/>
        <w:rPr>
          <w:rFonts w:ascii="Times New Roman" w:hAnsi="Times New Roman"/>
          <w:sz w:val="28"/>
        </w:rPr>
      </w:pPr>
      <w:r>
        <w:rPr>
          <w:rFonts w:ascii="Times New Roman" w:hAnsi="Times New Roman"/>
          <w:b/>
          <w:sz w:val="28"/>
        </w:rPr>
        <w:t>ЗАКЛЮЧЕНИЕ</w:t>
      </w:r>
    </w:p>
    <w:p w:rsidR="009A100E" w:rsidRDefault="009A100E">
      <w:pPr>
        <w:widowControl w:val="0"/>
        <w:shd w:val="clear" w:color="auto" w:fill="FFFFFF"/>
        <w:spacing w:after="0" w:line="240" w:lineRule="auto"/>
        <w:jc w:val="center"/>
        <w:rPr>
          <w:rFonts w:ascii="Times New Roman" w:hAnsi="Times New Roman"/>
          <w:sz w:val="28"/>
        </w:rPr>
      </w:pPr>
    </w:p>
    <w:p w:rsidR="009A100E" w:rsidRDefault="002772EE">
      <w:pPr>
        <w:widowControl w:val="0"/>
        <w:shd w:val="clear" w:color="auto" w:fill="FFFFFF"/>
        <w:tabs>
          <w:tab w:val="left" w:pos="706"/>
        </w:tabs>
        <w:spacing w:after="0" w:line="240" w:lineRule="auto"/>
        <w:jc w:val="both"/>
        <w:rPr>
          <w:rFonts w:ascii="Times New Roman" w:hAnsi="Times New Roman"/>
          <w:sz w:val="28"/>
        </w:rPr>
      </w:pPr>
      <w:r>
        <w:rPr>
          <w:rFonts w:ascii="Times New Roman" w:hAnsi="Times New Roman"/>
          <w:sz w:val="28"/>
        </w:rPr>
        <w:tab/>
        <w:t>10.1.</w:t>
      </w:r>
      <w:r>
        <w:rPr>
          <w:rFonts w:ascii="Times New Roman" w:hAnsi="Times New Roman"/>
          <w:sz w:val="28"/>
        </w:rPr>
        <w:tab/>
        <w:t>Стороны договорились, что коллективный договор в течение 7 дней со дня подписания направляется работодателем на уведомительную регистрацию в соответствующий орган по охране труда.</w:t>
      </w:r>
    </w:p>
    <w:p w:rsidR="009A100E" w:rsidRDefault="009A100E">
      <w:pPr>
        <w:widowControl w:val="0"/>
        <w:shd w:val="clear" w:color="auto" w:fill="FFFFFF"/>
        <w:tabs>
          <w:tab w:val="left" w:pos="706"/>
        </w:tabs>
        <w:spacing w:after="0" w:line="240" w:lineRule="auto"/>
        <w:jc w:val="both"/>
        <w:rPr>
          <w:rFonts w:ascii="Times New Roman" w:hAnsi="Times New Roman"/>
          <w:sz w:val="28"/>
        </w:rPr>
      </w:pPr>
    </w:p>
    <w:p w:rsidR="009A100E" w:rsidRDefault="002772EE">
      <w:pPr>
        <w:widowControl w:val="0"/>
        <w:shd w:val="clear" w:color="auto" w:fill="FFFFFF"/>
        <w:tabs>
          <w:tab w:val="left" w:pos="835"/>
        </w:tabs>
        <w:spacing w:after="0" w:line="240" w:lineRule="auto"/>
        <w:jc w:val="both"/>
        <w:rPr>
          <w:rFonts w:ascii="Times New Roman" w:hAnsi="Times New Roman"/>
          <w:sz w:val="28"/>
        </w:rPr>
      </w:pPr>
      <w:r>
        <w:rPr>
          <w:rFonts w:ascii="Times New Roman" w:hAnsi="Times New Roman"/>
          <w:sz w:val="28"/>
        </w:rPr>
        <w:tab/>
        <w:t xml:space="preserve">Стороны коллективного договора (работодатель и профсоюзная организация) доводят текст настоящего коллективного договора до сведения работников </w:t>
      </w:r>
      <w:proofErr w:type="gramStart"/>
      <w:r>
        <w:rPr>
          <w:rFonts w:ascii="Times New Roman" w:hAnsi="Times New Roman"/>
          <w:sz w:val="28"/>
        </w:rPr>
        <w:t>учреждения</w:t>
      </w:r>
      <w:proofErr w:type="gramEnd"/>
      <w:r>
        <w:rPr>
          <w:rFonts w:ascii="Times New Roman" w:hAnsi="Times New Roman"/>
          <w:sz w:val="28"/>
        </w:rPr>
        <w:t xml:space="preserve"> на общем собрании работающих в течение одного месяца со дня его подписания.</w:t>
      </w:r>
    </w:p>
    <w:p w:rsidR="009A100E" w:rsidRDefault="009A100E">
      <w:pPr>
        <w:widowControl w:val="0"/>
        <w:shd w:val="clear" w:color="auto" w:fill="FFFFFF"/>
        <w:tabs>
          <w:tab w:val="left" w:pos="835"/>
        </w:tabs>
        <w:spacing w:after="0" w:line="240" w:lineRule="auto"/>
        <w:jc w:val="both"/>
        <w:rPr>
          <w:rFonts w:ascii="Times New Roman" w:hAnsi="Times New Roman"/>
          <w:sz w:val="28"/>
        </w:rPr>
      </w:pPr>
    </w:p>
    <w:p w:rsidR="009A100E" w:rsidRDefault="002772EE">
      <w:pPr>
        <w:widowControl w:val="0"/>
        <w:shd w:val="clear" w:color="auto" w:fill="FFFFFF"/>
        <w:tabs>
          <w:tab w:val="left" w:pos="835"/>
        </w:tabs>
        <w:spacing w:after="0" w:line="240" w:lineRule="auto"/>
        <w:jc w:val="both"/>
        <w:rPr>
          <w:rFonts w:ascii="Times New Roman" w:hAnsi="Times New Roman"/>
          <w:sz w:val="28"/>
        </w:rPr>
      </w:pPr>
      <w:r>
        <w:rPr>
          <w:rFonts w:ascii="Times New Roman" w:hAnsi="Times New Roman"/>
          <w:sz w:val="28"/>
        </w:rPr>
        <w:tab/>
        <w:t>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rsidR="009A100E" w:rsidRDefault="009A100E">
      <w:pPr>
        <w:widowControl w:val="0"/>
        <w:shd w:val="clear" w:color="auto" w:fill="FFFFFF"/>
        <w:tabs>
          <w:tab w:val="left" w:pos="835"/>
        </w:tabs>
        <w:spacing w:after="0" w:line="240" w:lineRule="auto"/>
        <w:jc w:val="both"/>
        <w:rPr>
          <w:rFonts w:ascii="Times New Roman" w:hAnsi="Times New Roman"/>
          <w:sz w:val="28"/>
        </w:rPr>
      </w:pPr>
    </w:p>
    <w:p w:rsidR="009A100E" w:rsidRDefault="002772EE">
      <w:pPr>
        <w:widowControl w:val="0"/>
        <w:shd w:val="clear" w:color="auto" w:fill="FFFFFF"/>
        <w:tabs>
          <w:tab w:val="left" w:pos="835"/>
        </w:tabs>
        <w:spacing w:after="0" w:line="240" w:lineRule="auto"/>
        <w:jc w:val="both"/>
        <w:rPr>
          <w:rFonts w:ascii="Times New Roman" w:hAnsi="Times New Roman"/>
          <w:sz w:val="28"/>
        </w:rPr>
      </w:pP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выполнением обязательств коллективного договора осуществляют обе стороны коллективного договора (работодатель и выборный профсоюзный орган). Отчет о выполнении коллективного договора проводится сторонами коллективного договора на общем собрании </w:t>
      </w:r>
      <w:proofErr w:type="gramStart"/>
      <w:r>
        <w:rPr>
          <w:rFonts w:ascii="Times New Roman" w:hAnsi="Times New Roman"/>
          <w:sz w:val="28"/>
        </w:rPr>
        <w:t>работающих</w:t>
      </w:r>
      <w:proofErr w:type="gramEnd"/>
      <w:r>
        <w:rPr>
          <w:rFonts w:ascii="Times New Roman" w:hAnsi="Times New Roman"/>
          <w:sz w:val="28"/>
        </w:rPr>
        <w:t xml:space="preserve"> 1 раз в год.</w:t>
      </w:r>
    </w:p>
    <w:p w:rsidR="009A100E" w:rsidRDefault="009A100E">
      <w:pPr>
        <w:widowControl w:val="0"/>
        <w:spacing w:after="0" w:line="240" w:lineRule="auto"/>
        <w:jc w:val="both"/>
        <w:rPr>
          <w:rFonts w:ascii="Times New Roman" w:hAnsi="Times New Roman"/>
          <w:sz w:val="28"/>
        </w:rPr>
      </w:pPr>
    </w:p>
    <w:p w:rsidR="009A100E" w:rsidRDefault="002772EE">
      <w:pPr>
        <w:widowControl w:val="0"/>
        <w:shd w:val="clear" w:color="auto" w:fill="FFFFFF"/>
        <w:tabs>
          <w:tab w:val="left" w:pos="638"/>
        </w:tabs>
        <w:spacing w:after="0" w:line="240" w:lineRule="auto"/>
        <w:jc w:val="both"/>
        <w:rPr>
          <w:rFonts w:ascii="Times New Roman" w:hAnsi="Times New Roman"/>
          <w:sz w:val="28"/>
        </w:rPr>
      </w:pPr>
      <w:r>
        <w:rPr>
          <w:rFonts w:ascii="Times New Roman" w:hAnsi="Times New Roman"/>
          <w:sz w:val="28"/>
        </w:rPr>
        <w:tab/>
        <w:t>Стороны пришли к договоренности, что в период действия коллективного договора все возникающие разногласия и конфликты принимаются и рассматриваются в 15 - дневной срок.</w:t>
      </w:r>
    </w:p>
    <w:p w:rsidR="009A100E" w:rsidRDefault="009A100E">
      <w:pPr>
        <w:widowControl w:val="0"/>
        <w:shd w:val="clear" w:color="auto" w:fill="FFFFFF"/>
        <w:tabs>
          <w:tab w:val="left" w:pos="638"/>
        </w:tabs>
        <w:spacing w:after="0" w:line="240" w:lineRule="auto"/>
        <w:jc w:val="both"/>
        <w:rPr>
          <w:rFonts w:ascii="Times New Roman" w:hAnsi="Times New Roman"/>
          <w:sz w:val="28"/>
        </w:rPr>
      </w:pPr>
    </w:p>
    <w:p w:rsidR="009A100E" w:rsidRDefault="002772EE">
      <w:pPr>
        <w:widowControl w:val="0"/>
        <w:shd w:val="clear" w:color="auto" w:fill="FFFFFF"/>
        <w:tabs>
          <w:tab w:val="left" w:pos="638"/>
        </w:tabs>
        <w:spacing w:after="0" w:line="240" w:lineRule="auto"/>
        <w:jc w:val="both"/>
        <w:rPr>
          <w:rFonts w:ascii="Times New Roman" w:hAnsi="Times New Roman"/>
          <w:sz w:val="28"/>
        </w:rPr>
      </w:pPr>
      <w:r>
        <w:rPr>
          <w:rFonts w:ascii="Times New Roman" w:hAnsi="Times New Roman"/>
          <w:sz w:val="28"/>
        </w:rPr>
        <w:lastRenderedPageBreak/>
        <w:tab/>
        <w:t>Для разрешения индивидуальных трудовых споров создать комиссию по трудовым спорам</w:t>
      </w:r>
    </w:p>
    <w:p w:rsidR="009A100E" w:rsidRDefault="009A100E">
      <w:pPr>
        <w:widowControl w:val="0"/>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10.7.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9A100E" w:rsidRDefault="009A100E">
      <w:pPr>
        <w:widowControl w:val="0"/>
        <w:spacing w:after="0" w:line="240" w:lineRule="auto"/>
        <w:ind w:firstLine="708"/>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В случае нарушения или невыполнения обязательств коллективного договора виновная сторона или виновные лица несут ответственность, предусмотренную статьей 55 Трудового Кодекса Российской Федерации.</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hd w:val="clear" w:color="auto" w:fill="FFFFFF"/>
        <w:spacing w:after="0" w:line="240" w:lineRule="auto"/>
        <w:ind w:firstLine="708"/>
        <w:jc w:val="both"/>
        <w:rPr>
          <w:rFonts w:ascii="Times New Roman" w:hAnsi="Times New Roman"/>
          <w:sz w:val="28"/>
        </w:rPr>
      </w:pPr>
      <w:r>
        <w:rPr>
          <w:rFonts w:ascii="Times New Roman" w:hAnsi="Times New Roman"/>
          <w:sz w:val="28"/>
        </w:rPr>
        <w:t>10.8. Стороны обязуются начать переговоры по заключению нового коллективного договора за 3 месяца до окончания срока действия данного договора.</w:t>
      </w:r>
    </w:p>
    <w:p w:rsidR="009A100E" w:rsidRDefault="009A100E">
      <w:pPr>
        <w:widowControl w:val="0"/>
        <w:shd w:val="clear" w:color="auto" w:fill="FFFFFF"/>
        <w:spacing w:after="0" w:line="240" w:lineRule="auto"/>
        <w:jc w:val="both"/>
        <w:rPr>
          <w:rFonts w:ascii="Times New Roman" w:hAnsi="Times New Roman"/>
          <w:sz w:val="28"/>
        </w:rPr>
      </w:pPr>
    </w:p>
    <w:p w:rsidR="009A100E" w:rsidRDefault="002772EE">
      <w:pPr>
        <w:widowControl w:val="0"/>
        <w:spacing w:after="0" w:line="240" w:lineRule="auto"/>
        <w:ind w:firstLine="708"/>
        <w:jc w:val="both"/>
        <w:rPr>
          <w:rFonts w:ascii="Times New Roman" w:hAnsi="Times New Roman"/>
          <w:sz w:val="28"/>
        </w:rPr>
      </w:pPr>
      <w:r>
        <w:rPr>
          <w:rFonts w:ascii="Times New Roman" w:hAnsi="Times New Roman"/>
          <w:sz w:val="28"/>
        </w:rPr>
        <w:t>Продолжительность переговоров не должна превышать 3-х месяцев при заключении нового коллективного договора.</w:t>
      </w:r>
    </w:p>
    <w:p w:rsidR="009A100E" w:rsidRDefault="009A100E">
      <w:pPr>
        <w:widowControl w:val="0"/>
        <w:spacing w:after="0" w:line="240" w:lineRule="auto"/>
        <w:ind w:firstLine="708"/>
        <w:jc w:val="both"/>
        <w:rPr>
          <w:rFonts w:ascii="Times New Roman" w:hAnsi="Times New Roman"/>
          <w:sz w:val="28"/>
        </w:rPr>
      </w:pPr>
    </w:p>
    <w:p w:rsidR="009A100E" w:rsidRDefault="002772EE">
      <w:pPr>
        <w:pStyle w:val="a3"/>
        <w:widowControl w:val="0"/>
        <w:spacing w:after="0" w:line="240" w:lineRule="auto"/>
        <w:rPr>
          <w:rFonts w:ascii="Times New Roman" w:hAnsi="Times New Roman"/>
          <w:sz w:val="28"/>
        </w:rPr>
      </w:pPr>
      <w:r>
        <w:rPr>
          <w:rFonts w:ascii="Times New Roman" w:hAnsi="Times New Roman"/>
          <w:sz w:val="28"/>
        </w:rPr>
        <w:t>Работодатель</w:t>
      </w:r>
      <w:r w:rsidR="000342BD">
        <w:rPr>
          <w:rFonts w:ascii="Times New Roman" w:hAnsi="Times New Roman"/>
          <w:sz w:val="28"/>
        </w:rPr>
        <w:t xml:space="preserve"> </w:t>
      </w:r>
      <w:r w:rsidR="00C31DC4">
        <w:rPr>
          <w:rFonts w:ascii="Times New Roman" w:hAnsi="Times New Roman"/>
          <w:sz w:val="28"/>
        </w:rPr>
        <w:t xml:space="preserve"> </w:t>
      </w:r>
      <w:r>
        <w:rPr>
          <w:rFonts w:ascii="Times New Roman" w:hAnsi="Times New Roman"/>
          <w:sz w:val="28"/>
        </w:rPr>
        <w:t>Представитель работников</w:t>
      </w:r>
    </w:p>
    <w:p w:rsidR="009A100E" w:rsidRDefault="002772EE">
      <w:pPr>
        <w:pStyle w:val="a3"/>
        <w:widowControl w:val="0"/>
        <w:spacing w:after="0" w:line="240" w:lineRule="auto"/>
        <w:ind w:left="708"/>
        <w:rPr>
          <w:rFonts w:ascii="Times New Roman" w:hAnsi="Times New Roman"/>
          <w:sz w:val="16"/>
        </w:rPr>
      </w:pPr>
      <w:r>
        <w:rPr>
          <w:rFonts w:ascii="Times New Roman" w:hAnsi="Times New Roman"/>
          <w:sz w:val="28"/>
        </w:rPr>
        <w:t>______________________________</w:t>
      </w:r>
      <w:r>
        <w:rPr>
          <w:rFonts w:ascii="Times New Roman" w:hAnsi="Times New Roman"/>
          <w:sz w:val="16"/>
        </w:rPr>
        <w:t>(председатель профсоюзной организации)</w:t>
      </w:r>
    </w:p>
    <w:p w:rsidR="009A100E" w:rsidRDefault="002772EE">
      <w:pPr>
        <w:pStyle w:val="a3"/>
        <w:widowControl w:val="0"/>
        <w:spacing w:after="0" w:line="240" w:lineRule="auto"/>
        <w:rPr>
          <w:rFonts w:ascii="Times New Roman" w:hAnsi="Times New Roman"/>
          <w:sz w:val="28"/>
        </w:rPr>
      </w:pPr>
      <w:r>
        <w:rPr>
          <w:rFonts w:ascii="Times New Roman" w:hAnsi="Times New Roman"/>
          <w:sz w:val="28"/>
        </w:rPr>
        <w:t>______________________________________________________</w:t>
      </w:r>
    </w:p>
    <w:p w:rsidR="009A100E" w:rsidRDefault="002772EE">
      <w:pPr>
        <w:pStyle w:val="a3"/>
        <w:widowControl w:val="0"/>
        <w:spacing w:after="0" w:line="240" w:lineRule="auto"/>
        <w:ind w:left="0"/>
        <w:rPr>
          <w:rFonts w:ascii="Times New Roman" w:hAnsi="Times New Roman"/>
          <w:sz w:val="28"/>
        </w:rPr>
      </w:pPr>
      <w:r>
        <w:rPr>
          <w:rFonts w:ascii="Times New Roman" w:hAnsi="Times New Roman"/>
          <w:sz w:val="28"/>
        </w:rPr>
        <w:tab/>
        <w:t>______________________________            ________________________</w:t>
      </w:r>
    </w:p>
    <w:p w:rsidR="009A100E" w:rsidRDefault="002772EE">
      <w:pPr>
        <w:pStyle w:val="a3"/>
        <w:widowControl w:val="0"/>
        <w:spacing w:after="0" w:line="240" w:lineRule="auto"/>
        <w:rPr>
          <w:rFonts w:ascii="Times New Roman" w:hAnsi="Times New Roman"/>
          <w:sz w:val="24"/>
        </w:rPr>
      </w:pPr>
      <w:proofErr w:type="spellStart"/>
      <w:r>
        <w:rPr>
          <w:rFonts w:ascii="Times New Roman" w:hAnsi="Times New Roman"/>
          <w:sz w:val="28"/>
        </w:rPr>
        <w:t>____________</w:t>
      </w:r>
      <w:r>
        <w:rPr>
          <w:rFonts w:ascii="Times New Roman" w:hAnsi="Times New Roman"/>
          <w:sz w:val="24"/>
        </w:rPr>
        <w:t>Подпись</w:t>
      </w:r>
      <w:proofErr w:type="spellEnd"/>
      <w:r>
        <w:rPr>
          <w:rFonts w:ascii="Times New Roman" w:hAnsi="Times New Roman"/>
          <w:sz w:val="24"/>
        </w:rPr>
        <w:t xml:space="preserve">                                          ___________ </w:t>
      </w:r>
      <w:proofErr w:type="gramStart"/>
      <w:r>
        <w:rPr>
          <w:rFonts w:ascii="Times New Roman" w:hAnsi="Times New Roman"/>
          <w:sz w:val="24"/>
        </w:rPr>
        <w:t>Подпись</w:t>
      </w:r>
      <w:proofErr w:type="gramEnd"/>
    </w:p>
    <w:p w:rsidR="009A100E" w:rsidRDefault="009A100E">
      <w:pPr>
        <w:widowControl w:val="0"/>
        <w:spacing w:after="0" w:line="240" w:lineRule="auto"/>
        <w:jc w:val="center"/>
        <w:rPr>
          <w:rFonts w:ascii="Times New Roman" w:hAnsi="Times New Roman"/>
          <w:sz w:val="28"/>
        </w:rPr>
      </w:pPr>
    </w:p>
    <w:p w:rsidR="009A100E" w:rsidRDefault="002772EE">
      <w:pPr>
        <w:pStyle w:val="a3"/>
        <w:widowControl w:val="0"/>
        <w:spacing w:after="0" w:line="240" w:lineRule="auto"/>
        <w:jc w:val="both"/>
        <w:rPr>
          <w:rFonts w:ascii="Times New Roman" w:hAnsi="Times New Roman"/>
          <w:sz w:val="28"/>
        </w:rPr>
      </w:pPr>
      <w:r>
        <w:rPr>
          <w:rFonts w:ascii="Times New Roman" w:hAnsi="Times New Roman"/>
          <w:sz w:val="28"/>
        </w:rPr>
        <w:t xml:space="preserve">Дата ____________                                       </w:t>
      </w:r>
      <w:proofErr w:type="gramStart"/>
      <w:r>
        <w:rPr>
          <w:rFonts w:ascii="Times New Roman" w:hAnsi="Times New Roman"/>
          <w:sz w:val="28"/>
        </w:rPr>
        <w:t>Дата</w:t>
      </w:r>
      <w:proofErr w:type="gramEnd"/>
      <w:r>
        <w:rPr>
          <w:rFonts w:ascii="Times New Roman" w:hAnsi="Times New Roman"/>
          <w:sz w:val="28"/>
        </w:rPr>
        <w:t xml:space="preserve"> ____________</w:t>
      </w:r>
    </w:p>
    <w:p w:rsidR="009A100E" w:rsidRDefault="009A100E">
      <w:pPr>
        <w:widowControl w:val="0"/>
        <w:spacing w:after="0" w:line="240" w:lineRule="auto"/>
        <w:ind w:firstLine="708"/>
        <w:jc w:val="both"/>
        <w:rPr>
          <w:rFonts w:ascii="Times New Roman" w:hAnsi="Times New Roman"/>
          <w:sz w:val="28"/>
        </w:rPr>
      </w:pPr>
    </w:p>
    <w:p w:rsidR="009A100E" w:rsidRDefault="009A100E">
      <w:pPr>
        <w:widowControl w:val="0"/>
        <w:spacing w:after="0" w:line="240" w:lineRule="auto"/>
        <w:jc w:val="both"/>
        <w:rPr>
          <w:rFonts w:ascii="Times New Roman" w:hAnsi="Times New Roman"/>
          <w:sz w:val="28"/>
        </w:rPr>
      </w:pPr>
    </w:p>
    <w:p w:rsidR="009A100E" w:rsidRDefault="009A100E">
      <w:pPr>
        <w:widowControl w:val="0"/>
        <w:spacing w:after="0" w:line="240" w:lineRule="auto"/>
        <w:jc w:val="both"/>
        <w:rPr>
          <w:rFonts w:ascii="Times New Roman" w:hAnsi="Times New Roman"/>
          <w:sz w:val="28"/>
        </w:rPr>
      </w:pPr>
    </w:p>
    <w:p w:rsidR="009A100E" w:rsidRDefault="009A100E">
      <w:pPr>
        <w:widowControl w:val="0"/>
        <w:spacing w:after="0" w:line="240" w:lineRule="auto"/>
        <w:jc w:val="both"/>
        <w:rPr>
          <w:rFonts w:ascii="Times New Roman" w:hAnsi="Times New Roman"/>
          <w:sz w:val="28"/>
        </w:rPr>
        <w:sectPr w:rsidR="009A100E">
          <w:pgSz w:w="11906" w:h="16838" w:code="9"/>
          <w:pgMar w:top="1134" w:right="850" w:bottom="1134" w:left="1701" w:header="709" w:footer="709" w:gutter="0"/>
          <w:cols w:space="720"/>
        </w:sectPr>
      </w:pPr>
    </w:p>
    <w:p w:rsidR="009A100E" w:rsidRDefault="009A100E">
      <w:pPr>
        <w:widowControl w:val="0"/>
        <w:spacing w:after="0" w:line="240" w:lineRule="auto"/>
        <w:jc w:val="both"/>
        <w:rPr>
          <w:rFonts w:ascii="Times New Roman" w:hAnsi="Times New Roman"/>
          <w:sz w:val="28"/>
        </w:rPr>
      </w:pPr>
    </w:p>
    <w:p w:rsidR="009A100E" w:rsidRDefault="002772EE">
      <w:pPr>
        <w:pStyle w:val="a3"/>
        <w:widowControl w:val="0"/>
        <w:spacing w:after="0" w:line="240" w:lineRule="auto"/>
        <w:rPr>
          <w:rFonts w:ascii="Times New Roman" w:hAnsi="Times New Roman"/>
          <w:sz w:val="28"/>
        </w:rPr>
      </w:pPr>
      <w:r>
        <w:rPr>
          <w:rFonts w:ascii="Times New Roman" w:hAnsi="Times New Roman"/>
          <w:sz w:val="28"/>
        </w:rPr>
        <w:t>Работодатель</w:t>
      </w:r>
    </w:p>
    <w:p w:rsidR="009A100E" w:rsidRDefault="009A100E">
      <w:pPr>
        <w:pStyle w:val="a3"/>
        <w:widowControl w:val="0"/>
        <w:spacing w:after="0" w:line="240" w:lineRule="auto"/>
        <w:rPr>
          <w:rFonts w:ascii="Times New Roman" w:hAnsi="Times New Roman"/>
          <w:sz w:val="28"/>
        </w:rPr>
      </w:pPr>
    </w:p>
    <w:p w:rsidR="009A100E" w:rsidRDefault="009A100E">
      <w:pPr>
        <w:pStyle w:val="a3"/>
        <w:widowControl w:val="0"/>
        <w:spacing w:after="0" w:line="240" w:lineRule="auto"/>
        <w:rPr>
          <w:rFonts w:ascii="Times New Roman" w:hAnsi="Times New Roman"/>
          <w:sz w:val="28"/>
        </w:rPr>
      </w:pPr>
    </w:p>
    <w:p w:rsidR="009A100E" w:rsidRDefault="009A100E">
      <w:pPr>
        <w:pStyle w:val="a3"/>
        <w:widowControl w:val="0"/>
        <w:spacing w:after="0" w:line="240" w:lineRule="auto"/>
        <w:rPr>
          <w:rFonts w:ascii="Times New Roman" w:hAnsi="Times New Roman"/>
          <w:sz w:val="28"/>
        </w:rPr>
      </w:pPr>
    </w:p>
    <w:p w:rsidR="009A100E" w:rsidRDefault="002772EE">
      <w:pPr>
        <w:pStyle w:val="a3"/>
        <w:widowControl w:val="0"/>
        <w:spacing w:after="0" w:line="240" w:lineRule="auto"/>
        <w:rPr>
          <w:rFonts w:ascii="Times New Roman" w:hAnsi="Times New Roman"/>
          <w:sz w:val="24"/>
        </w:rPr>
      </w:pPr>
      <w:r>
        <w:rPr>
          <w:rFonts w:ascii="Times New Roman" w:hAnsi="Times New Roman"/>
          <w:sz w:val="28"/>
        </w:rPr>
        <w:t xml:space="preserve">_______________________________ </w:t>
      </w:r>
      <w:r>
        <w:rPr>
          <w:rFonts w:ascii="Times New Roman" w:hAnsi="Times New Roman"/>
          <w:sz w:val="24"/>
        </w:rPr>
        <w:t>Подпись</w:t>
      </w:r>
    </w:p>
    <w:p w:rsidR="009A100E" w:rsidRDefault="009A100E">
      <w:pPr>
        <w:widowControl w:val="0"/>
        <w:spacing w:after="0" w:line="240" w:lineRule="auto"/>
        <w:jc w:val="center"/>
        <w:rPr>
          <w:rFonts w:ascii="Times New Roman" w:hAnsi="Times New Roman"/>
          <w:sz w:val="28"/>
        </w:rPr>
      </w:pPr>
    </w:p>
    <w:p w:rsidR="009A100E" w:rsidRDefault="009A100E">
      <w:pPr>
        <w:widowControl w:val="0"/>
        <w:spacing w:after="0" w:line="240" w:lineRule="auto"/>
        <w:jc w:val="center"/>
        <w:rPr>
          <w:rFonts w:ascii="Times New Roman" w:hAnsi="Times New Roman"/>
          <w:sz w:val="28"/>
        </w:rPr>
      </w:pPr>
    </w:p>
    <w:p w:rsidR="009A100E" w:rsidRDefault="002772EE">
      <w:pPr>
        <w:pStyle w:val="a3"/>
        <w:widowControl w:val="0"/>
        <w:spacing w:after="0" w:line="240" w:lineRule="auto"/>
        <w:jc w:val="both"/>
        <w:rPr>
          <w:rFonts w:ascii="Times New Roman" w:hAnsi="Times New Roman"/>
          <w:sz w:val="28"/>
        </w:rPr>
      </w:pPr>
      <w:r>
        <w:rPr>
          <w:rFonts w:ascii="Times New Roman" w:hAnsi="Times New Roman"/>
          <w:sz w:val="28"/>
        </w:rPr>
        <w:t>Дата _______________________</w:t>
      </w:r>
    </w:p>
    <w:p w:rsidR="009A100E" w:rsidRDefault="009A100E">
      <w:pPr>
        <w:pStyle w:val="a3"/>
        <w:widowControl w:val="0"/>
        <w:spacing w:after="0" w:line="240" w:lineRule="auto"/>
        <w:jc w:val="both"/>
        <w:rPr>
          <w:rFonts w:ascii="Times New Roman" w:hAnsi="Times New Roman"/>
          <w:sz w:val="28"/>
        </w:rPr>
      </w:pPr>
    </w:p>
    <w:p w:rsidR="009A100E" w:rsidRDefault="009A100E">
      <w:pPr>
        <w:widowControl w:val="0"/>
        <w:spacing w:after="0" w:line="240" w:lineRule="auto"/>
        <w:rPr>
          <w:rFonts w:ascii="Times New Roman" w:hAnsi="Times New Roman"/>
          <w:sz w:val="28"/>
        </w:rPr>
      </w:pPr>
    </w:p>
    <w:p w:rsidR="009A100E" w:rsidRDefault="002772EE">
      <w:pPr>
        <w:widowControl w:val="0"/>
        <w:spacing w:after="0" w:line="240" w:lineRule="auto"/>
        <w:ind w:firstLine="708"/>
        <w:rPr>
          <w:rFonts w:ascii="Times New Roman" w:hAnsi="Times New Roman"/>
          <w:sz w:val="28"/>
        </w:rPr>
      </w:pPr>
      <w:r>
        <w:rPr>
          <w:rFonts w:ascii="Times New Roman" w:hAnsi="Times New Roman"/>
          <w:sz w:val="28"/>
        </w:rPr>
        <w:t>Представитель работников</w:t>
      </w:r>
    </w:p>
    <w:p w:rsidR="009A100E" w:rsidRDefault="002772EE">
      <w:pPr>
        <w:pStyle w:val="a3"/>
        <w:widowControl w:val="0"/>
        <w:spacing w:after="0" w:line="240" w:lineRule="auto"/>
        <w:rPr>
          <w:rFonts w:ascii="Times New Roman" w:hAnsi="Times New Roman"/>
          <w:sz w:val="28"/>
        </w:rPr>
      </w:pPr>
      <w:r>
        <w:rPr>
          <w:rFonts w:ascii="Times New Roman" w:hAnsi="Times New Roman"/>
          <w:sz w:val="28"/>
        </w:rPr>
        <w:t xml:space="preserve">(председатель профсоюзной </w:t>
      </w:r>
      <w:r>
        <w:rPr>
          <w:rFonts w:ascii="Times New Roman" w:hAnsi="Times New Roman"/>
          <w:sz w:val="28"/>
        </w:rPr>
        <w:lastRenderedPageBreak/>
        <w:t>организации)</w:t>
      </w:r>
    </w:p>
    <w:p w:rsidR="009A100E" w:rsidRDefault="009A100E">
      <w:pPr>
        <w:widowControl w:val="0"/>
        <w:spacing w:after="0" w:line="240" w:lineRule="auto"/>
        <w:jc w:val="center"/>
        <w:rPr>
          <w:rFonts w:ascii="Times New Roman" w:hAnsi="Times New Roman"/>
          <w:sz w:val="28"/>
        </w:rPr>
      </w:pPr>
    </w:p>
    <w:p w:rsidR="009A100E" w:rsidRDefault="002772EE">
      <w:pPr>
        <w:pStyle w:val="a3"/>
        <w:widowControl w:val="0"/>
        <w:spacing w:after="0" w:line="240" w:lineRule="auto"/>
        <w:rPr>
          <w:rFonts w:ascii="Times New Roman" w:hAnsi="Times New Roman"/>
          <w:sz w:val="28"/>
        </w:rPr>
      </w:pPr>
      <w:r>
        <w:rPr>
          <w:rFonts w:ascii="Times New Roman" w:hAnsi="Times New Roman"/>
          <w:sz w:val="28"/>
        </w:rPr>
        <w:t xml:space="preserve">___________________________________________ </w:t>
      </w:r>
      <w:r>
        <w:rPr>
          <w:rFonts w:ascii="Times New Roman" w:hAnsi="Times New Roman"/>
          <w:sz w:val="24"/>
        </w:rPr>
        <w:t>Подпись</w:t>
      </w:r>
    </w:p>
    <w:p w:rsidR="009A100E" w:rsidRDefault="009A100E">
      <w:pPr>
        <w:widowControl w:val="0"/>
        <w:spacing w:after="0" w:line="240" w:lineRule="auto"/>
        <w:jc w:val="both"/>
        <w:rPr>
          <w:rFonts w:ascii="Times New Roman" w:hAnsi="Times New Roman"/>
          <w:sz w:val="28"/>
        </w:rPr>
      </w:pPr>
    </w:p>
    <w:p w:rsidR="009A100E" w:rsidRDefault="002772EE">
      <w:pPr>
        <w:pStyle w:val="a3"/>
        <w:widowControl w:val="0"/>
        <w:spacing w:after="0" w:line="240" w:lineRule="auto"/>
        <w:jc w:val="both"/>
        <w:rPr>
          <w:rFonts w:ascii="Times New Roman" w:hAnsi="Times New Roman"/>
          <w:sz w:val="28"/>
        </w:rPr>
      </w:pPr>
      <w:r>
        <w:rPr>
          <w:rFonts w:ascii="Times New Roman" w:hAnsi="Times New Roman"/>
          <w:sz w:val="28"/>
        </w:rPr>
        <w:t>Дата</w:t>
      </w:r>
    </w:p>
    <w:p w:rsidR="009A100E" w:rsidRDefault="002772EE">
      <w:pPr>
        <w:pStyle w:val="a3"/>
        <w:widowControl w:val="0"/>
        <w:spacing w:after="0" w:line="240" w:lineRule="auto"/>
        <w:jc w:val="both"/>
        <w:rPr>
          <w:rFonts w:ascii="Times New Roman" w:hAnsi="Times New Roman"/>
          <w:sz w:val="28"/>
        </w:rPr>
      </w:pPr>
      <w:r>
        <w:rPr>
          <w:rFonts w:ascii="Times New Roman" w:hAnsi="Times New Roman"/>
          <w:sz w:val="28"/>
        </w:rPr>
        <w:t>______________________</w:t>
      </w:r>
    </w:p>
    <w:sectPr w:rsidR="009A100E" w:rsidSect="009A100E">
      <w:type w:val="continuous"/>
      <w:pgSz w:w="11906" w:h="16838" w:code="9"/>
      <w:pgMar w:top="1134" w:right="991" w:bottom="1134" w:left="851" w:header="709" w:footer="709" w:gutter="0"/>
      <w:cols w:num="2" w:space="127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570991C"/>
    <w:lvl w:ilvl="0" w:tplc="92A2BF08">
      <w:start w:val="1"/>
      <w:numFmt w:val="bullet"/>
      <w:lvlText w:val="*"/>
      <w:lvlJc w:val="left"/>
    </w:lvl>
    <w:lvl w:ilvl="1" w:tplc="13E0CF36">
      <w:start w:val="1"/>
      <w:numFmt w:val="none"/>
      <w:lvlText w:val=""/>
      <w:lvlJc w:val="left"/>
      <w:pPr>
        <w:tabs>
          <w:tab w:val="left" w:pos="360"/>
        </w:tabs>
      </w:pPr>
    </w:lvl>
    <w:lvl w:ilvl="2" w:tplc="DC6EEB1C">
      <w:start w:val="1"/>
      <w:numFmt w:val="none"/>
      <w:lvlText w:val=""/>
      <w:lvlJc w:val="left"/>
      <w:pPr>
        <w:tabs>
          <w:tab w:val="left" w:pos="360"/>
        </w:tabs>
      </w:pPr>
    </w:lvl>
    <w:lvl w:ilvl="3" w:tplc="0DE6841A">
      <w:start w:val="1"/>
      <w:numFmt w:val="none"/>
      <w:lvlText w:val=""/>
      <w:lvlJc w:val="left"/>
      <w:pPr>
        <w:tabs>
          <w:tab w:val="left" w:pos="360"/>
        </w:tabs>
      </w:pPr>
    </w:lvl>
    <w:lvl w:ilvl="4" w:tplc="58A8B690">
      <w:start w:val="1"/>
      <w:numFmt w:val="none"/>
      <w:lvlText w:val=""/>
      <w:lvlJc w:val="left"/>
      <w:pPr>
        <w:tabs>
          <w:tab w:val="left" w:pos="360"/>
        </w:tabs>
      </w:pPr>
    </w:lvl>
    <w:lvl w:ilvl="5" w:tplc="2714B70C">
      <w:start w:val="1"/>
      <w:numFmt w:val="none"/>
      <w:lvlText w:val=""/>
      <w:lvlJc w:val="left"/>
      <w:pPr>
        <w:tabs>
          <w:tab w:val="left" w:pos="360"/>
        </w:tabs>
      </w:pPr>
    </w:lvl>
    <w:lvl w:ilvl="6" w:tplc="E3722DF6">
      <w:start w:val="1"/>
      <w:numFmt w:val="none"/>
      <w:lvlText w:val=""/>
      <w:lvlJc w:val="left"/>
      <w:pPr>
        <w:tabs>
          <w:tab w:val="left" w:pos="360"/>
        </w:tabs>
      </w:pPr>
    </w:lvl>
    <w:lvl w:ilvl="7" w:tplc="A078CAE2">
      <w:start w:val="1"/>
      <w:numFmt w:val="none"/>
      <w:lvlText w:val=""/>
      <w:lvlJc w:val="left"/>
      <w:pPr>
        <w:tabs>
          <w:tab w:val="left" w:pos="360"/>
        </w:tabs>
      </w:pPr>
    </w:lvl>
    <w:lvl w:ilvl="8" w:tplc="BC2695B6">
      <w:start w:val="1"/>
      <w:numFmt w:val="none"/>
      <w:lvlText w:val=""/>
      <w:lvlJc w:val="left"/>
      <w:pPr>
        <w:tabs>
          <w:tab w:val="left" w:pos="360"/>
        </w:tabs>
      </w:pPr>
    </w:lvl>
  </w:abstractNum>
  <w:abstractNum w:abstractNumId="1">
    <w:nsid w:val="0656515A"/>
    <w:multiLevelType w:val="multilevel"/>
    <w:tmpl w:val="3BD4BF06"/>
    <w:lvl w:ilvl="0">
      <w:start w:val="5"/>
      <w:numFmt w:val="decimal"/>
      <w:lvlText w:val="%1."/>
      <w:lvlJc w:val="left"/>
      <w:pPr>
        <w:tabs>
          <w:tab w:val="left" w:pos="555"/>
        </w:tabs>
        <w:ind w:left="555" w:hanging="555"/>
      </w:pPr>
    </w:lvl>
    <w:lvl w:ilvl="1">
      <w:start w:val="15"/>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2">
    <w:nsid w:val="0C8333E4"/>
    <w:multiLevelType w:val="multilevel"/>
    <w:tmpl w:val="FDD2E5F4"/>
    <w:lvl w:ilvl="0">
      <w:start w:val="5"/>
      <w:numFmt w:val="decimal"/>
      <w:lvlText w:val="%1."/>
      <w:lvlJc w:val="left"/>
      <w:pPr>
        <w:tabs>
          <w:tab w:val="left" w:pos="705"/>
        </w:tabs>
        <w:ind w:left="705" w:hanging="705"/>
      </w:pPr>
    </w:lvl>
    <w:lvl w:ilvl="1">
      <w:start w:val="18"/>
      <w:numFmt w:val="decimal"/>
      <w:lvlText w:val="%1.%2."/>
      <w:lvlJc w:val="left"/>
      <w:pPr>
        <w:tabs>
          <w:tab w:val="left" w:pos="705"/>
        </w:tabs>
        <w:ind w:left="705" w:hanging="705"/>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3">
    <w:nsid w:val="103202C6"/>
    <w:multiLevelType w:val="multilevel"/>
    <w:tmpl w:val="6318FCA2"/>
    <w:lvl w:ilvl="0">
      <w:start w:val="7"/>
      <w:numFmt w:val="decimal"/>
      <w:lvlText w:val="%1."/>
      <w:lvlJc w:val="left"/>
      <w:pPr>
        <w:tabs>
          <w:tab w:val="left" w:pos="570"/>
        </w:tabs>
        <w:ind w:left="570" w:hanging="570"/>
      </w:pPr>
    </w:lvl>
    <w:lvl w:ilvl="1">
      <w:start w:val="12"/>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4">
    <w:nsid w:val="137A6253"/>
    <w:multiLevelType w:val="hybridMultilevel"/>
    <w:tmpl w:val="7A5EE94C"/>
    <w:lvl w:ilvl="0" w:tplc="85EC411C">
      <w:start w:val="17"/>
      <w:numFmt w:val="decimal"/>
      <w:lvlText w:val="7.%1."/>
      <w:lvlJc w:val="left"/>
      <w:pPr>
        <w:ind w:left="0" w:firstLine="0"/>
      </w:pPr>
      <w:rPr>
        <w:rFonts w:ascii="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C659BA"/>
    <w:multiLevelType w:val="multilevel"/>
    <w:tmpl w:val="A1EA0912"/>
    <w:lvl w:ilvl="0">
      <w:start w:val="7"/>
      <w:numFmt w:val="decimal"/>
      <w:lvlText w:val="3.%1."/>
      <w:lvlJc w:val="left"/>
      <w:pPr>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1BFA6DDF"/>
    <w:multiLevelType w:val="multilevel"/>
    <w:tmpl w:val="7C0A0D92"/>
    <w:lvl w:ilvl="0">
      <w:start w:val="1"/>
      <w:numFmt w:val="decimal"/>
      <w:lvlText w:val="6.%1."/>
      <w:legacy w:legacy="1" w:legacySpace="0" w:legacyIndent="49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1CD3015E"/>
    <w:multiLevelType w:val="multilevel"/>
    <w:tmpl w:val="0374D372"/>
    <w:lvl w:ilvl="0">
      <w:start w:val="2"/>
      <w:numFmt w:val="decimal"/>
      <w:lvlText w:val="9.%1."/>
      <w:legacy w:legacy="1" w:legacySpace="0" w:legacyIndent="513"/>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1EC17DFA"/>
    <w:multiLevelType w:val="multilevel"/>
    <w:tmpl w:val="590474B4"/>
    <w:lvl w:ilvl="0">
      <w:start w:val="7"/>
      <w:numFmt w:val="decimal"/>
      <w:lvlText w:val="1.%1."/>
      <w:legacy w:legacy="1" w:legacySpace="0" w:legacyIndent="566"/>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288D5CA2"/>
    <w:multiLevelType w:val="multilevel"/>
    <w:tmpl w:val="77406436"/>
    <w:lvl w:ilvl="0">
      <w:start w:val="3"/>
      <w:numFmt w:val="decimal"/>
      <w:lvlText w:val="3.%1."/>
      <w:legacy w:legacy="1" w:legacySpace="0" w:legacyIndent="72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2ED9766B"/>
    <w:multiLevelType w:val="multilevel"/>
    <w:tmpl w:val="FB2687EA"/>
    <w:lvl w:ilvl="0">
      <w:start w:val="8"/>
      <w:numFmt w:val="decimal"/>
      <w:lvlText w:val="2.%1."/>
      <w:lvlJc w:val="left"/>
      <w:pPr>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nsid w:val="30AC6328"/>
    <w:multiLevelType w:val="multilevel"/>
    <w:tmpl w:val="937CA4D4"/>
    <w:lvl w:ilvl="0">
      <w:start w:val="2"/>
      <w:numFmt w:val="decimal"/>
      <w:lvlText w:val="10.%1."/>
      <w:legacy w:legacy="1" w:legacySpace="0" w:legacyIndent="821"/>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nsid w:val="363D738A"/>
    <w:multiLevelType w:val="multilevel"/>
    <w:tmpl w:val="D47A0BEA"/>
    <w:lvl w:ilvl="0">
      <w:start w:val="10"/>
      <w:numFmt w:val="decimal"/>
      <w:lvlText w:val="7.%1."/>
      <w:lvlJc w:val="left"/>
      <w:pPr>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nsid w:val="365F2205"/>
    <w:multiLevelType w:val="hybridMultilevel"/>
    <w:tmpl w:val="89E20CBA"/>
    <w:lvl w:ilvl="0" w:tplc="F03486AC">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4">
    <w:nsid w:val="399412C5"/>
    <w:multiLevelType w:val="multilevel"/>
    <w:tmpl w:val="5B44C17E"/>
    <w:lvl w:ilvl="0">
      <w:start w:val="7"/>
      <w:numFmt w:val="decimal"/>
      <w:lvlText w:val="7.%1."/>
      <w:legacy w:legacy="1" w:legacySpace="0" w:legacyIndent="567"/>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
    <w:nsid w:val="3BA01F5A"/>
    <w:multiLevelType w:val="hybridMultilevel"/>
    <w:tmpl w:val="8A2C29BA"/>
    <w:lvl w:ilvl="0" w:tplc="7196E84E">
      <w:start w:val="12"/>
      <w:numFmt w:val="decimal"/>
      <w:lvlText w:val="2.%1."/>
      <w:lvlJc w:val="left"/>
      <w:pPr>
        <w:ind w:left="0" w:firstLine="0"/>
      </w:pPr>
      <w:rPr>
        <w:rFonts w:ascii="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F5617C2"/>
    <w:multiLevelType w:val="multilevel"/>
    <w:tmpl w:val="3C2482DC"/>
    <w:lvl w:ilvl="0">
      <w:start w:val="5"/>
      <w:numFmt w:val="decimal"/>
      <w:lvlText w:val="%1"/>
      <w:lvlJc w:val="left"/>
      <w:pPr>
        <w:ind w:left="750" w:hanging="750"/>
      </w:pPr>
    </w:lvl>
    <w:lvl w:ilvl="1">
      <w:start w:val="23"/>
      <w:numFmt w:val="decimal"/>
      <w:lvlText w:val="%1.%2"/>
      <w:lvlJc w:val="left"/>
      <w:pPr>
        <w:ind w:left="1104" w:hanging="750"/>
      </w:pPr>
    </w:lvl>
    <w:lvl w:ilvl="2">
      <w:start w:val="1"/>
      <w:numFmt w:val="decimal"/>
      <w:lvlText w:val="%1.%2.%3"/>
      <w:lvlJc w:val="left"/>
      <w:pPr>
        <w:ind w:left="1458" w:hanging="75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nsid w:val="43071B9C"/>
    <w:multiLevelType w:val="multilevel"/>
    <w:tmpl w:val="C8948C80"/>
    <w:lvl w:ilvl="0">
      <w:start w:val="1"/>
      <w:numFmt w:val="decimal"/>
      <w:lvlText w:val="4.%1."/>
      <w:legacy w:legacy="1" w:legacySpace="0" w:legacyIndent="48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nsid w:val="47E72CBC"/>
    <w:multiLevelType w:val="hybridMultilevel"/>
    <w:tmpl w:val="B046DA36"/>
    <w:lvl w:ilvl="0" w:tplc="B7E42B88">
      <w:start w:val="18"/>
      <w:numFmt w:val="decimal"/>
      <w:lvlText w:val="7.%1."/>
      <w:lvlJc w:val="left"/>
      <w:pPr>
        <w:ind w:left="0" w:firstLine="0"/>
      </w:pPr>
      <w:rPr>
        <w:rFonts w:ascii="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89C4A8B"/>
    <w:multiLevelType w:val="multilevel"/>
    <w:tmpl w:val="1F2AEA1C"/>
    <w:lvl w:ilvl="0">
      <w:start w:val="1"/>
      <w:numFmt w:val="decimal"/>
      <w:lvlText w:val="%1."/>
      <w:lvlJc w:val="left"/>
      <w:pPr>
        <w:ind w:left="1866" w:hanging="450"/>
      </w:pPr>
      <w:rPr>
        <w:sz w:val="28"/>
        <w:u w:val="none"/>
      </w:rPr>
    </w:lvl>
    <w:lvl w:ilvl="1">
      <w:start w:val="1"/>
      <w:numFmt w:val="decimal"/>
      <w:lvlText w:val="%1.%2."/>
      <w:lvlJc w:val="left"/>
      <w:pPr>
        <w:ind w:left="1866" w:hanging="450"/>
      </w:pPr>
      <w:rPr>
        <w:sz w:val="28"/>
        <w:u w:val="none"/>
      </w:rPr>
    </w:lvl>
    <w:lvl w:ilvl="2">
      <w:start w:val="1"/>
      <w:numFmt w:val="decimal"/>
      <w:lvlText w:val="%1.%2.%3."/>
      <w:lvlJc w:val="left"/>
      <w:pPr>
        <w:ind w:left="2136" w:hanging="720"/>
      </w:pPr>
      <w:rPr>
        <w:sz w:val="28"/>
        <w:u w:val="none"/>
      </w:rPr>
    </w:lvl>
    <w:lvl w:ilvl="3">
      <w:start w:val="1"/>
      <w:numFmt w:val="decimal"/>
      <w:lvlText w:val="%1.%2.%3.%4."/>
      <w:lvlJc w:val="left"/>
      <w:pPr>
        <w:ind w:left="2136" w:hanging="720"/>
      </w:pPr>
      <w:rPr>
        <w:sz w:val="28"/>
        <w:u w:val="none"/>
      </w:rPr>
    </w:lvl>
    <w:lvl w:ilvl="4">
      <w:start w:val="1"/>
      <w:numFmt w:val="decimal"/>
      <w:lvlText w:val="%1.%2.%3.%4.%5."/>
      <w:lvlJc w:val="left"/>
      <w:pPr>
        <w:ind w:left="2496" w:hanging="1080"/>
      </w:pPr>
      <w:rPr>
        <w:sz w:val="28"/>
        <w:u w:val="none"/>
      </w:rPr>
    </w:lvl>
    <w:lvl w:ilvl="5">
      <w:start w:val="1"/>
      <w:numFmt w:val="decimal"/>
      <w:lvlText w:val="%1.%2.%3.%4.%5.%6."/>
      <w:lvlJc w:val="left"/>
      <w:pPr>
        <w:ind w:left="2496" w:hanging="1080"/>
      </w:pPr>
      <w:rPr>
        <w:sz w:val="28"/>
        <w:u w:val="none"/>
      </w:rPr>
    </w:lvl>
    <w:lvl w:ilvl="6">
      <w:start w:val="1"/>
      <w:numFmt w:val="decimal"/>
      <w:lvlText w:val="%1.%2.%3.%4.%5.%6.%7."/>
      <w:lvlJc w:val="left"/>
      <w:pPr>
        <w:ind w:left="2496" w:hanging="1080"/>
      </w:pPr>
      <w:rPr>
        <w:sz w:val="28"/>
        <w:u w:val="none"/>
      </w:rPr>
    </w:lvl>
    <w:lvl w:ilvl="7">
      <w:start w:val="1"/>
      <w:numFmt w:val="decimal"/>
      <w:lvlText w:val="%1.%2.%3.%4.%5.%6.%7.%8."/>
      <w:lvlJc w:val="left"/>
      <w:pPr>
        <w:ind w:left="2856" w:hanging="1440"/>
      </w:pPr>
      <w:rPr>
        <w:sz w:val="28"/>
        <w:u w:val="none"/>
      </w:rPr>
    </w:lvl>
    <w:lvl w:ilvl="8">
      <w:start w:val="1"/>
      <w:numFmt w:val="decimal"/>
      <w:lvlText w:val="%1.%2.%3.%4.%5.%6.%7.%8.%9."/>
      <w:lvlJc w:val="left"/>
      <w:pPr>
        <w:ind w:left="2856" w:hanging="1440"/>
      </w:pPr>
      <w:rPr>
        <w:sz w:val="28"/>
        <w:u w:val="none"/>
      </w:rPr>
    </w:lvl>
  </w:abstractNum>
  <w:abstractNum w:abstractNumId="20">
    <w:nsid w:val="52D03B9E"/>
    <w:multiLevelType w:val="multilevel"/>
    <w:tmpl w:val="B9268C74"/>
    <w:lvl w:ilvl="0">
      <w:start w:val="14"/>
      <w:numFmt w:val="decimal"/>
      <w:lvlText w:val="7.%1."/>
      <w:lvlJc w:val="left"/>
      <w:pPr>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nsid w:val="54A75B77"/>
    <w:multiLevelType w:val="multilevel"/>
    <w:tmpl w:val="D0B07472"/>
    <w:lvl w:ilvl="0">
      <w:start w:val="5"/>
      <w:numFmt w:val="decimal"/>
      <w:lvlText w:val="10.%1."/>
      <w:legacy w:legacy="1" w:legacySpace="0" w:legacyIndent="638"/>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2">
    <w:nsid w:val="55520451"/>
    <w:multiLevelType w:val="hybridMultilevel"/>
    <w:tmpl w:val="BDE0AADC"/>
    <w:lvl w:ilvl="0" w:tplc="F03486AC">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3">
    <w:nsid w:val="5F340F1C"/>
    <w:multiLevelType w:val="hybridMultilevel"/>
    <w:tmpl w:val="6B6C724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4">
    <w:nsid w:val="610960A7"/>
    <w:multiLevelType w:val="multilevel"/>
    <w:tmpl w:val="6F06C0EE"/>
    <w:lvl w:ilvl="0">
      <w:start w:val="6"/>
      <w:numFmt w:val="decimal"/>
      <w:lvlText w:val="%1"/>
      <w:lvlJc w:val="left"/>
      <w:pPr>
        <w:ind w:left="375" w:hanging="375"/>
      </w:pPr>
    </w:lvl>
    <w:lvl w:ilvl="1">
      <w:start w:val="6"/>
      <w:numFmt w:val="decimal"/>
      <w:lvlText w:val="%1.%2"/>
      <w:lvlJc w:val="left"/>
      <w:pPr>
        <w:ind w:left="1083"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5">
    <w:nsid w:val="6596075C"/>
    <w:multiLevelType w:val="hybridMultilevel"/>
    <w:tmpl w:val="2356F0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6E700B8"/>
    <w:multiLevelType w:val="multilevel"/>
    <w:tmpl w:val="801E6A5E"/>
    <w:lvl w:ilvl="0">
      <w:start w:val="1"/>
      <w:numFmt w:val="decimal"/>
      <w:lvlText w:val="7.%1."/>
      <w:legacy w:legacy="1" w:legacySpace="0" w:legacyIndent="509"/>
      <w:lvlJc w:val="left"/>
      <w:rPr>
        <w:rFonts w:ascii="Times New Roman" w:hAnsi="Times New Roman"/>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7">
    <w:nsid w:val="69541944"/>
    <w:multiLevelType w:val="multilevel"/>
    <w:tmpl w:val="FBDEFB44"/>
    <w:lvl w:ilvl="0">
      <w:start w:val="10"/>
      <w:numFmt w:val="decimal"/>
      <w:lvlText w:val="9.%1."/>
      <w:legacy w:legacy="1" w:legacySpace="0" w:legacyIndent="628"/>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8">
    <w:nsid w:val="6FA732E7"/>
    <w:multiLevelType w:val="multilevel"/>
    <w:tmpl w:val="E7B0DFDA"/>
    <w:lvl w:ilvl="0">
      <w:start w:val="6"/>
      <w:numFmt w:val="decimal"/>
      <w:lvlText w:val="%1."/>
      <w:lvlJc w:val="left"/>
      <w:pPr>
        <w:tabs>
          <w:tab w:val="left" w:pos="495"/>
        </w:tabs>
        <w:ind w:left="495" w:hanging="495"/>
      </w:pPr>
    </w:lvl>
    <w:lvl w:ilvl="1">
      <w:start w:val="3"/>
      <w:numFmt w:val="decimal"/>
      <w:lvlText w:val="%1.%2."/>
      <w:lvlJc w:val="left"/>
      <w:pPr>
        <w:tabs>
          <w:tab w:val="left" w:pos="495"/>
        </w:tabs>
        <w:ind w:left="495" w:hanging="495"/>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29">
    <w:nsid w:val="701B7AB4"/>
    <w:multiLevelType w:val="hybridMultilevel"/>
    <w:tmpl w:val="49D03EE8"/>
    <w:lvl w:ilvl="0" w:tplc="F03486AC">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0">
    <w:nsid w:val="72BE2769"/>
    <w:multiLevelType w:val="multilevel"/>
    <w:tmpl w:val="1EFACEFC"/>
    <w:lvl w:ilvl="0">
      <w:start w:val="1"/>
      <w:numFmt w:val="decimal"/>
      <w:lvlText w:val="6.4.%1."/>
      <w:legacy w:legacy="1" w:legacySpace="0" w:legacyIndent="802"/>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1">
    <w:nsid w:val="763813A2"/>
    <w:multiLevelType w:val="hybridMultilevel"/>
    <w:tmpl w:val="156C33B2"/>
    <w:lvl w:ilvl="0" w:tplc="70EC81C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77234CAF"/>
    <w:multiLevelType w:val="multilevel"/>
    <w:tmpl w:val="5282CD3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474910"/>
    <w:multiLevelType w:val="multilevel"/>
    <w:tmpl w:val="2FAC2638"/>
    <w:lvl w:ilvl="0">
      <w:start w:val="13"/>
      <w:numFmt w:val="decimal"/>
      <w:lvlText w:val="4.%1."/>
      <w:lvlJc w:val="left"/>
      <w:pPr>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25"/>
  </w:num>
  <w:num w:numId="2">
    <w:abstractNumId w:val="8"/>
  </w:num>
  <w:num w:numId="3">
    <w:abstractNumId w:val="10"/>
  </w:num>
  <w:num w:numId="4">
    <w:abstractNumId w:val="9"/>
  </w:num>
  <w:num w:numId="5">
    <w:abstractNumId w:val="5"/>
  </w:num>
  <w:num w:numId="6">
    <w:abstractNumId w:val="17"/>
  </w:num>
  <w:num w:numId="7">
    <w:abstractNumId w:val="0"/>
    <w:lvlOverride w:ilvl="0">
      <w:lvl w:ilvl="0" w:tplc="92A2BF08">
        <w:start w:val="65535"/>
        <w:numFmt w:val="bullet"/>
        <w:lvlText w:val="-"/>
        <w:legacy w:legacy="1" w:legacySpace="0" w:legacyIndent="168"/>
        <w:lvlJc w:val="left"/>
        <w:rPr>
          <w:rFonts w:ascii="Times New Roman" w:hAnsi="Times New Roman"/>
        </w:rPr>
      </w:lvl>
    </w:lvlOverride>
  </w:num>
  <w:num w:numId="8">
    <w:abstractNumId w:val="0"/>
    <w:lvlOverride w:ilvl="0">
      <w:lvl w:ilvl="0" w:tplc="92A2BF08">
        <w:start w:val="65535"/>
        <w:numFmt w:val="bullet"/>
        <w:lvlText w:val="-"/>
        <w:legacy w:legacy="1" w:legacySpace="0" w:legacyIndent="154"/>
        <w:lvlJc w:val="left"/>
        <w:rPr>
          <w:rFonts w:ascii="Times New Roman" w:hAnsi="Times New Roman"/>
        </w:rPr>
      </w:lvl>
    </w:lvlOverride>
  </w:num>
  <w:num w:numId="9">
    <w:abstractNumId w:val="33"/>
  </w:num>
  <w:num w:numId="10">
    <w:abstractNumId w:val="0"/>
    <w:lvlOverride w:ilvl="0">
      <w:lvl w:ilvl="0" w:tplc="92A2BF08">
        <w:start w:val="65535"/>
        <w:numFmt w:val="bullet"/>
        <w:lvlText w:val="-"/>
        <w:legacy w:legacy="1" w:legacySpace="0" w:legacyIndent="159"/>
        <w:lvlJc w:val="left"/>
        <w:rPr>
          <w:rFonts w:ascii="Times New Roman" w:hAnsi="Times New Roman"/>
        </w:rPr>
      </w:lvl>
    </w:lvlOverride>
  </w:num>
  <w:num w:numId="11">
    <w:abstractNumId w:val="2"/>
  </w:num>
  <w:num w:numId="12">
    <w:abstractNumId w:val="6"/>
  </w:num>
  <w:num w:numId="13">
    <w:abstractNumId w:val="30"/>
  </w:num>
  <w:num w:numId="14">
    <w:abstractNumId w:val="26"/>
  </w:num>
  <w:num w:numId="15">
    <w:abstractNumId w:val="14"/>
  </w:num>
  <w:num w:numId="16">
    <w:abstractNumId w:val="12"/>
  </w:num>
  <w:num w:numId="17">
    <w:abstractNumId w:val="20"/>
  </w:num>
  <w:num w:numId="18">
    <w:abstractNumId w:val="0"/>
    <w:lvlOverride w:ilvl="0">
      <w:lvl w:ilvl="0" w:tplc="92A2BF08">
        <w:start w:val="65535"/>
        <w:numFmt w:val="bullet"/>
        <w:lvlText w:val="-"/>
        <w:legacy w:legacy="1" w:legacySpace="0" w:legacyIndent="211"/>
        <w:lvlJc w:val="left"/>
        <w:rPr>
          <w:rFonts w:ascii="Times New Roman" w:hAnsi="Times New Roman"/>
        </w:rPr>
      </w:lvl>
    </w:lvlOverride>
  </w:num>
  <w:num w:numId="19">
    <w:abstractNumId w:val="7"/>
  </w:num>
  <w:num w:numId="20">
    <w:abstractNumId w:val="27"/>
  </w:num>
  <w:num w:numId="21">
    <w:abstractNumId w:val="0"/>
    <w:lvlOverride w:ilvl="0">
      <w:lvl w:ilvl="0" w:tplc="92A2BF08">
        <w:start w:val="65535"/>
        <w:numFmt w:val="bullet"/>
        <w:lvlText w:val="-"/>
        <w:legacy w:legacy="1" w:legacySpace="0" w:legacyIndent="158"/>
        <w:lvlJc w:val="left"/>
        <w:rPr>
          <w:rFonts w:ascii="Times New Roman" w:hAnsi="Times New Roman"/>
        </w:rPr>
      </w:lvl>
    </w:lvlOverride>
  </w:num>
  <w:num w:numId="22">
    <w:abstractNumId w:val="0"/>
    <w:lvlOverride w:ilvl="0">
      <w:lvl w:ilvl="0" w:tplc="92A2BF08">
        <w:start w:val="65535"/>
        <w:numFmt w:val="bullet"/>
        <w:lvlText w:val="-"/>
        <w:legacy w:legacy="1" w:legacySpace="0" w:legacyIndent="173"/>
        <w:lvlJc w:val="left"/>
        <w:rPr>
          <w:rFonts w:ascii="Times New Roman" w:hAnsi="Times New Roman"/>
        </w:rPr>
      </w:lvl>
    </w:lvlOverride>
  </w:num>
  <w:num w:numId="23">
    <w:abstractNumId w:val="11"/>
  </w:num>
  <w:num w:numId="24">
    <w:abstractNumId w:val="21"/>
  </w:num>
  <w:num w:numId="25">
    <w:abstractNumId w:val="1"/>
  </w:num>
  <w:num w:numId="26">
    <w:abstractNumId w:val="28"/>
  </w:num>
  <w:num w:numId="27">
    <w:abstractNumId w:val="3"/>
  </w:num>
  <w:num w:numId="28">
    <w:abstractNumId w:val="19"/>
  </w:num>
  <w:num w:numId="29">
    <w:abstractNumId w:val="4"/>
  </w:num>
  <w:num w:numId="30">
    <w:abstractNumId w:val="13"/>
  </w:num>
  <w:num w:numId="31">
    <w:abstractNumId w:val="15"/>
  </w:num>
  <w:num w:numId="32">
    <w:abstractNumId w:val="22"/>
  </w:num>
  <w:num w:numId="33">
    <w:abstractNumId w:val="29"/>
  </w:num>
  <w:num w:numId="34">
    <w:abstractNumId w:val="18"/>
  </w:num>
  <w:num w:numId="35">
    <w:abstractNumId w:val="23"/>
  </w:num>
  <w:num w:numId="36">
    <w:abstractNumId w:val="31"/>
  </w:num>
  <w:num w:numId="37">
    <w:abstractNumId w:val="16"/>
  </w:num>
  <w:num w:numId="38">
    <w:abstractNumId w:val="24"/>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100E"/>
    <w:rsid w:val="000342BD"/>
    <w:rsid w:val="002772EE"/>
    <w:rsid w:val="002C1FB5"/>
    <w:rsid w:val="008230BF"/>
    <w:rsid w:val="009A100E"/>
    <w:rsid w:val="00C31DC4"/>
    <w:rsid w:val="00C92704"/>
    <w:rsid w:val="00D27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100E"/>
    <w:pPr>
      <w:ind w:left="720"/>
      <w:contextualSpacing/>
    </w:pPr>
  </w:style>
  <w:style w:type="paragraph" w:styleId="a4">
    <w:name w:val="Balloon Text"/>
    <w:basedOn w:val="a"/>
    <w:link w:val="a5"/>
    <w:semiHidden/>
    <w:rsid w:val="009A100E"/>
    <w:pPr>
      <w:spacing w:after="0" w:line="240" w:lineRule="auto"/>
    </w:pPr>
    <w:rPr>
      <w:rFonts w:ascii="Segoe UI" w:hAnsi="Segoe UI"/>
      <w:sz w:val="18"/>
    </w:rPr>
  </w:style>
  <w:style w:type="character" w:customStyle="1" w:styleId="LineNumber">
    <w:name w:val="Line Number"/>
    <w:basedOn w:val="a0"/>
    <w:semiHidden/>
    <w:rsid w:val="009A100E"/>
  </w:style>
  <w:style w:type="character" w:styleId="a6">
    <w:name w:val="Hyperlink"/>
    <w:rsid w:val="009A100E"/>
    <w:rPr>
      <w:color w:val="0000FF"/>
      <w:u w:val="single"/>
    </w:rPr>
  </w:style>
  <w:style w:type="character" w:styleId="a7">
    <w:name w:val="line number"/>
    <w:basedOn w:val="a0"/>
    <w:semiHidden/>
    <w:rsid w:val="009A100E"/>
  </w:style>
  <w:style w:type="character" w:customStyle="1" w:styleId="a5">
    <w:name w:val="Текст выноски Знак"/>
    <w:basedOn w:val="a0"/>
    <w:link w:val="a4"/>
    <w:semiHidden/>
    <w:rsid w:val="009A100E"/>
    <w:rPr>
      <w:rFonts w:ascii="Segoe UI" w:hAnsi="Segoe UI"/>
      <w:sz w:val="18"/>
    </w:rPr>
  </w:style>
  <w:style w:type="table" w:styleId="1">
    <w:name w:val="Table Simple 1"/>
    <w:basedOn w:val="a1"/>
    <w:rsid w:val="009A10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Нет списка1"/>
    <w:rsid w:val="009A100E"/>
  </w:style>
  <w:style w:type="character" w:customStyle="1" w:styleId="3">
    <w:name w:val="Основной текст (3)_"/>
    <w:link w:val="30"/>
    <w:rsid w:val="002772EE"/>
    <w:rPr>
      <w:rFonts w:ascii="Times New Roman" w:hAnsi="Times New Roman"/>
      <w:b/>
      <w:bCs/>
      <w:shd w:val="clear" w:color="auto" w:fill="FFFFFF"/>
    </w:rPr>
  </w:style>
  <w:style w:type="paragraph" w:customStyle="1" w:styleId="30">
    <w:name w:val="Основной текст (3)"/>
    <w:basedOn w:val="a"/>
    <w:link w:val="3"/>
    <w:rsid w:val="002772EE"/>
    <w:pPr>
      <w:widowControl w:val="0"/>
      <w:shd w:val="clear" w:color="auto" w:fill="FFFFFF"/>
      <w:spacing w:after="0" w:line="317" w:lineRule="exact"/>
      <w:jc w:val="center"/>
    </w:pPr>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23</Pages>
  <Words>6722</Words>
  <Characters>38321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cp:lastModifiedBy>
  <cp:revision>6</cp:revision>
  <cp:lastPrinted>2023-11-28T08:22:00Z</cp:lastPrinted>
  <dcterms:created xsi:type="dcterms:W3CDTF">2023-11-14T08:14:00Z</dcterms:created>
  <dcterms:modified xsi:type="dcterms:W3CDTF">2023-11-28T08:23:00Z</dcterms:modified>
</cp:coreProperties>
</file>